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B101" w14:textId="47B201FC" w:rsidR="00B617DF" w:rsidRPr="0013603C" w:rsidRDefault="00B617DF" w:rsidP="000022C9">
      <w:pPr>
        <w:overflowPunct w:val="0"/>
        <w:autoSpaceDE w:val="0"/>
        <w:autoSpaceDN w:val="0"/>
        <w:adjustRightInd w:val="0"/>
        <w:ind w:right="140"/>
        <w:jc w:val="right"/>
        <w:rPr>
          <w:b/>
          <w:bCs/>
        </w:rPr>
      </w:pPr>
      <w:r w:rsidRPr="0013603C">
        <w:rPr>
          <w:b/>
          <w:bCs/>
        </w:rPr>
        <w:t>Projektas</w:t>
      </w:r>
      <w:r w:rsidR="00F37933" w:rsidRPr="0013603C">
        <w:rPr>
          <w:b/>
          <w:bCs/>
        </w:rPr>
        <w:t xml:space="preserve"> </w:t>
      </w:r>
    </w:p>
    <w:p w14:paraId="746331ED" w14:textId="77777777" w:rsidR="00B617DF" w:rsidRPr="0013603C" w:rsidRDefault="00B617DF" w:rsidP="00B617DF">
      <w:pPr>
        <w:overflowPunct w:val="0"/>
        <w:autoSpaceDE w:val="0"/>
        <w:autoSpaceDN w:val="0"/>
        <w:adjustRightInd w:val="0"/>
        <w:ind w:right="-306"/>
        <w:jc w:val="center"/>
      </w:pPr>
      <w:r w:rsidRPr="0013603C">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Pr="0013603C" w:rsidRDefault="00B617DF" w:rsidP="000022C9">
      <w:pPr>
        <w:overflowPunct w:val="0"/>
        <w:autoSpaceDE w:val="0"/>
        <w:autoSpaceDN w:val="0"/>
        <w:adjustRightInd w:val="0"/>
        <w:ind w:right="-306"/>
        <w:jc w:val="center"/>
        <w:rPr>
          <w:b/>
        </w:rPr>
      </w:pPr>
      <w:r w:rsidRPr="0013603C">
        <w:rPr>
          <w:b/>
        </w:rPr>
        <w:t>ANYKŠČIŲ RAJONO SAVIVALDYBĖS</w:t>
      </w:r>
    </w:p>
    <w:p w14:paraId="5978FEA6" w14:textId="77777777" w:rsidR="00B617DF" w:rsidRPr="0013603C" w:rsidRDefault="00B617DF" w:rsidP="000022C9">
      <w:pPr>
        <w:overflowPunct w:val="0"/>
        <w:autoSpaceDE w:val="0"/>
        <w:autoSpaceDN w:val="0"/>
        <w:adjustRightInd w:val="0"/>
        <w:ind w:right="-306"/>
        <w:jc w:val="center"/>
        <w:rPr>
          <w:b/>
        </w:rPr>
      </w:pPr>
      <w:r w:rsidRPr="0013603C">
        <w:rPr>
          <w:b/>
        </w:rPr>
        <w:t>TARYBA</w:t>
      </w:r>
    </w:p>
    <w:p w14:paraId="11CE138E" w14:textId="77777777" w:rsidR="00387782" w:rsidRPr="0013603C" w:rsidRDefault="00387782" w:rsidP="000022C9">
      <w:pPr>
        <w:overflowPunct w:val="0"/>
        <w:autoSpaceDE w:val="0"/>
        <w:autoSpaceDN w:val="0"/>
        <w:adjustRightInd w:val="0"/>
        <w:ind w:right="-22" w:firstLine="851"/>
        <w:jc w:val="center"/>
        <w:rPr>
          <w:b/>
        </w:rPr>
      </w:pPr>
    </w:p>
    <w:p w14:paraId="0B357D25" w14:textId="1302EB41" w:rsidR="008D5E3E" w:rsidRPr="0013603C" w:rsidRDefault="008D5E3E" w:rsidP="000022C9">
      <w:pPr>
        <w:overflowPunct w:val="0"/>
        <w:autoSpaceDE w:val="0"/>
        <w:autoSpaceDN w:val="0"/>
        <w:adjustRightInd w:val="0"/>
        <w:ind w:right="-22" w:firstLine="851"/>
        <w:jc w:val="center"/>
        <w:rPr>
          <w:b/>
        </w:rPr>
      </w:pPr>
    </w:p>
    <w:p w14:paraId="29D0DB9F" w14:textId="7207D3C2" w:rsidR="00387782" w:rsidRPr="0013603C" w:rsidRDefault="00387782" w:rsidP="000022C9">
      <w:pPr>
        <w:overflowPunct w:val="0"/>
        <w:autoSpaceDE w:val="0"/>
        <w:autoSpaceDN w:val="0"/>
        <w:adjustRightInd w:val="0"/>
        <w:ind w:right="-22" w:firstLine="851"/>
        <w:jc w:val="center"/>
        <w:rPr>
          <w:b/>
        </w:rPr>
      </w:pPr>
      <w:r w:rsidRPr="0013603C">
        <w:rPr>
          <w:b/>
        </w:rPr>
        <w:t>SPRENDIMAS</w:t>
      </w:r>
    </w:p>
    <w:p w14:paraId="4C861C9B" w14:textId="740215C3" w:rsidR="00B617DF" w:rsidRPr="0013603C" w:rsidRDefault="00B617DF" w:rsidP="000022C9">
      <w:pPr>
        <w:spacing w:line="276" w:lineRule="auto"/>
        <w:ind w:firstLine="851"/>
        <w:jc w:val="center"/>
        <w:rPr>
          <w:b/>
        </w:rPr>
      </w:pPr>
      <w:bookmarkStart w:id="0" w:name="_Hlk158896117"/>
      <w:r w:rsidRPr="0013603C">
        <w:rPr>
          <w:b/>
        </w:rPr>
        <w:t xml:space="preserve">DĖL </w:t>
      </w:r>
      <w:r w:rsidR="0098510E" w:rsidRPr="0013603C">
        <w:rPr>
          <w:b/>
        </w:rPr>
        <w:t xml:space="preserve">ANYKŠČIŲ </w:t>
      </w:r>
      <w:r w:rsidR="008B2ABF" w:rsidRPr="0013603C">
        <w:rPr>
          <w:b/>
        </w:rPr>
        <w:t>MENŲ</w:t>
      </w:r>
      <w:r w:rsidR="0098510E" w:rsidRPr="0013603C">
        <w:rPr>
          <w:b/>
        </w:rPr>
        <w:t xml:space="preserve"> CENTRO </w:t>
      </w:r>
      <w:r w:rsidRPr="0013603C">
        <w:rPr>
          <w:b/>
        </w:rPr>
        <w:t>20</w:t>
      </w:r>
      <w:r w:rsidR="00771327" w:rsidRPr="0013603C">
        <w:rPr>
          <w:b/>
        </w:rPr>
        <w:t>2</w:t>
      </w:r>
      <w:r w:rsidR="008E0DA5" w:rsidRPr="0013603C">
        <w:rPr>
          <w:b/>
        </w:rPr>
        <w:t>4</w:t>
      </w:r>
      <w:r w:rsidRPr="0013603C">
        <w:rPr>
          <w:b/>
        </w:rPr>
        <w:t xml:space="preserve"> METŲ VEIKLOS </w:t>
      </w:r>
      <w:r w:rsidR="008E0DA5" w:rsidRPr="0013603C">
        <w:rPr>
          <w:b/>
        </w:rPr>
        <w:t>PLANO TVIRTINIMO</w:t>
      </w:r>
      <w:bookmarkEnd w:id="0"/>
    </w:p>
    <w:p w14:paraId="500448D7" w14:textId="77777777" w:rsidR="00DF3776" w:rsidRPr="0013603C" w:rsidRDefault="00DF3776" w:rsidP="00B617DF">
      <w:pPr>
        <w:spacing w:line="276" w:lineRule="auto"/>
        <w:ind w:firstLine="851"/>
        <w:jc w:val="center"/>
        <w:rPr>
          <w:b/>
        </w:rPr>
      </w:pPr>
    </w:p>
    <w:p w14:paraId="4F6B3479" w14:textId="4B4A99AB" w:rsidR="00DF3776" w:rsidRPr="0013603C" w:rsidRDefault="00000000" w:rsidP="00DF3776">
      <w:pPr>
        <w:tabs>
          <w:tab w:val="left" w:pos="0"/>
        </w:tabs>
        <w:overflowPunct w:val="0"/>
        <w:autoSpaceDE w:val="0"/>
        <w:autoSpaceDN w:val="0"/>
        <w:adjustRightInd w:val="0"/>
        <w:ind w:right="-22" w:firstLine="851"/>
        <w:jc w:val="center"/>
      </w:pPr>
      <w:fldSimple w:instr=" FILLIN &quot;data&quot; \* MERGEFORMAT ">
        <w:r w:rsidR="00771327" w:rsidRPr="0013603C">
          <w:t>202</w:t>
        </w:r>
        <w:r w:rsidR="009A6F40" w:rsidRPr="0013603C">
          <w:t>4</w:t>
        </w:r>
        <w:r w:rsidR="00DF3776" w:rsidRPr="0013603C">
          <w:t xml:space="preserve"> m.</w:t>
        </w:r>
        <w:r w:rsidR="00163CF1" w:rsidRPr="0013603C">
          <w:t xml:space="preserve"> kovo</w:t>
        </w:r>
        <w:r w:rsidR="00771327" w:rsidRPr="0013603C">
          <w:t xml:space="preserve"> </w:t>
        </w:r>
        <w:r w:rsidR="000022C9">
          <w:t>1</w:t>
        </w:r>
        <w:r w:rsidR="00DF3776" w:rsidRPr="0013603C">
          <w:t xml:space="preserve"> d.</w:t>
        </w:r>
      </w:fldSimple>
      <w:r w:rsidR="00DF3776" w:rsidRPr="0013603C">
        <w:t xml:space="preserve"> Nr. 1-T-</w:t>
      </w:r>
      <w:r w:rsidR="00A014C5">
        <w:t>67</w:t>
      </w:r>
      <w:r w:rsidR="00DF3776" w:rsidRPr="0013603C">
        <w:fldChar w:fldCharType="begin"/>
      </w:r>
      <w:r w:rsidR="00DF3776" w:rsidRPr="0013603C">
        <w:instrText xml:space="preserve"> FILLIN "indeksas" \* MERGEFORMAT </w:instrText>
      </w:r>
      <w:r w:rsidR="00DF3776" w:rsidRPr="0013603C">
        <w:fldChar w:fldCharType="end"/>
      </w:r>
    </w:p>
    <w:p w14:paraId="5EC8F406" w14:textId="77777777" w:rsidR="00DF3776" w:rsidRPr="0013603C" w:rsidRDefault="00DF3776" w:rsidP="00DF3776">
      <w:pPr>
        <w:tabs>
          <w:tab w:val="left" w:pos="0"/>
        </w:tabs>
        <w:overflowPunct w:val="0"/>
        <w:autoSpaceDE w:val="0"/>
        <w:autoSpaceDN w:val="0"/>
        <w:adjustRightInd w:val="0"/>
        <w:ind w:right="-22" w:firstLine="851"/>
        <w:jc w:val="center"/>
      </w:pPr>
      <w:r w:rsidRPr="0013603C">
        <w:t>Anykščiai</w:t>
      </w:r>
    </w:p>
    <w:p w14:paraId="7662899D" w14:textId="02453B77" w:rsidR="00B51F03" w:rsidRPr="0013603C" w:rsidRDefault="00B51F03" w:rsidP="00DF3776">
      <w:pPr>
        <w:tabs>
          <w:tab w:val="left" w:pos="0"/>
        </w:tabs>
        <w:overflowPunct w:val="0"/>
        <w:autoSpaceDE w:val="0"/>
        <w:autoSpaceDN w:val="0"/>
        <w:adjustRightInd w:val="0"/>
        <w:ind w:right="-22" w:firstLine="851"/>
        <w:jc w:val="center"/>
        <w:rPr>
          <w:b/>
        </w:rPr>
      </w:pPr>
    </w:p>
    <w:p w14:paraId="5E4683DD" w14:textId="77777777" w:rsidR="00DF3776" w:rsidRPr="0013603C" w:rsidRDefault="00DF3776" w:rsidP="00DF3776">
      <w:pPr>
        <w:tabs>
          <w:tab w:val="left" w:pos="0"/>
        </w:tabs>
        <w:overflowPunct w:val="0"/>
        <w:autoSpaceDE w:val="0"/>
        <w:autoSpaceDN w:val="0"/>
        <w:adjustRightInd w:val="0"/>
        <w:ind w:right="-22" w:firstLine="851"/>
        <w:jc w:val="center"/>
        <w:rPr>
          <w:b/>
        </w:rPr>
      </w:pPr>
    </w:p>
    <w:p w14:paraId="523D8E86" w14:textId="061DB6C8" w:rsidR="00173530" w:rsidRPr="0013603C" w:rsidRDefault="001C6FA0" w:rsidP="000022C9">
      <w:pPr>
        <w:spacing w:line="360" w:lineRule="auto"/>
        <w:ind w:firstLine="720"/>
        <w:jc w:val="both"/>
      </w:pPr>
      <w:r w:rsidRPr="0013603C">
        <w:t xml:space="preserve">Vadovaudamasi Lietuvos Respublikos vietos savivaldos įstatymo </w:t>
      </w:r>
      <w:r w:rsidR="00166CB7">
        <w:t xml:space="preserve">15 straipsnio 4 dalimi, </w:t>
      </w:r>
      <w:r w:rsidRPr="0013603C">
        <w:t xml:space="preserve">16 straipsnio </w:t>
      </w:r>
      <w:r w:rsidR="00F65046" w:rsidRPr="0013603C">
        <w:t xml:space="preserve">1 dalimi, </w:t>
      </w:r>
      <w:r w:rsidR="00546A20" w:rsidRPr="0013603C">
        <w:t>Lietuvos Respublikos</w:t>
      </w:r>
      <w:r w:rsidR="00070018" w:rsidRPr="0013603C">
        <w:t xml:space="preserve"> kultūros centrų</w:t>
      </w:r>
      <w:r w:rsidR="00546A20" w:rsidRPr="0013603C">
        <w:t xml:space="preserve"> įstatymo 1</w:t>
      </w:r>
      <w:r w:rsidR="00A64BAB" w:rsidRPr="0013603C">
        <w:t>1</w:t>
      </w:r>
      <w:r w:rsidR="00546A20" w:rsidRPr="0013603C">
        <w:t xml:space="preserve"> straipsnio </w:t>
      </w:r>
      <w:r w:rsidR="00A64BAB" w:rsidRPr="0013603C">
        <w:t xml:space="preserve">1 </w:t>
      </w:r>
      <w:r w:rsidR="00546A20" w:rsidRPr="0013603C">
        <w:t xml:space="preserve">dalies </w:t>
      </w:r>
      <w:r w:rsidR="00A64BAB" w:rsidRPr="0013603C">
        <w:t xml:space="preserve">1 </w:t>
      </w:r>
      <w:r w:rsidR="00070018" w:rsidRPr="0013603C">
        <w:t xml:space="preserve">ir </w:t>
      </w:r>
      <w:r w:rsidR="00A64BAB" w:rsidRPr="0013603C">
        <w:t xml:space="preserve">2 </w:t>
      </w:r>
      <w:r w:rsidR="00546A20" w:rsidRPr="0013603C">
        <w:t>punkt</w:t>
      </w:r>
      <w:r w:rsidR="00070018" w:rsidRPr="0013603C">
        <w:t>ais</w:t>
      </w:r>
      <w:r w:rsidR="00F436AC" w:rsidRPr="0013603C">
        <w:t xml:space="preserve"> </w:t>
      </w:r>
      <w:r w:rsidRPr="0013603C">
        <w:t xml:space="preserve">bei atsižvelgdama </w:t>
      </w:r>
      <w:r w:rsidR="00B617DF" w:rsidRPr="0013603C">
        <w:t>į</w:t>
      </w:r>
      <w:r w:rsidR="00173530" w:rsidRPr="0013603C">
        <w:t xml:space="preserve"> </w:t>
      </w:r>
      <w:r w:rsidR="008B2ABF" w:rsidRPr="0013603C">
        <w:t xml:space="preserve">Anykščių menų centro 2024 m. vasario 13 d. raštą Nr. SD-21 „Dėl Anykščių menų centro 2023 m. veiklos ataskaitos ir 2024 m. veiklos plano pateikimo“, </w:t>
      </w:r>
      <w:r w:rsidR="00173530" w:rsidRPr="0013603C">
        <w:t xml:space="preserve">Anykščių rajono savivaldybės taryba </w:t>
      </w:r>
      <w:r w:rsidR="001D5383">
        <w:t xml:space="preserve"> </w:t>
      </w:r>
      <w:r w:rsidR="00173530" w:rsidRPr="0013603C">
        <w:t>n u s p r e n d ž i a:</w:t>
      </w:r>
    </w:p>
    <w:p w14:paraId="1E919155" w14:textId="173179CD" w:rsidR="00387782" w:rsidRPr="0013603C" w:rsidRDefault="00F436AC" w:rsidP="000022C9">
      <w:pPr>
        <w:spacing w:line="360" w:lineRule="auto"/>
        <w:ind w:firstLine="720"/>
        <w:jc w:val="both"/>
      </w:pPr>
      <w:r w:rsidRPr="0013603C">
        <w:t>Tvirtinti</w:t>
      </w:r>
      <w:r w:rsidR="00387782" w:rsidRPr="0013603C">
        <w:t xml:space="preserve"> A</w:t>
      </w:r>
      <w:r w:rsidR="00070018" w:rsidRPr="0013603C">
        <w:t xml:space="preserve">nykščių </w:t>
      </w:r>
      <w:r w:rsidR="008B2ABF" w:rsidRPr="0013603C">
        <w:t>menų</w:t>
      </w:r>
      <w:r w:rsidR="00070018" w:rsidRPr="0013603C">
        <w:t xml:space="preserve"> centro</w:t>
      </w:r>
      <w:r w:rsidR="00D05179" w:rsidRPr="0013603C">
        <w:t xml:space="preserve"> </w:t>
      </w:r>
      <w:r w:rsidR="005B0C3C" w:rsidRPr="0013603C">
        <w:t>20</w:t>
      </w:r>
      <w:r w:rsidR="0085466C" w:rsidRPr="0013603C">
        <w:t>2</w:t>
      </w:r>
      <w:r w:rsidRPr="0013603C">
        <w:t>4</w:t>
      </w:r>
      <w:r w:rsidR="00387782" w:rsidRPr="0013603C">
        <w:t xml:space="preserve"> metų veiklos </w:t>
      </w:r>
      <w:r w:rsidRPr="0013603C">
        <w:t>planą</w:t>
      </w:r>
      <w:r w:rsidR="00387782" w:rsidRPr="0013603C">
        <w:t xml:space="preserve"> (pridedama).</w:t>
      </w:r>
    </w:p>
    <w:p w14:paraId="6AFA8343" w14:textId="77777777" w:rsidR="008B2ABF" w:rsidRDefault="008B2ABF" w:rsidP="00114DE1">
      <w:pPr>
        <w:spacing w:line="360" w:lineRule="auto"/>
        <w:ind w:right="-306"/>
        <w:jc w:val="both"/>
      </w:pPr>
    </w:p>
    <w:p w14:paraId="68554730" w14:textId="77777777" w:rsidR="000022C9" w:rsidRPr="0013603C" w:rsidRDefault="000022C9" w:rsidP="00114DE1">
      <w:pPr>
        <w:spacing w:line="360" w:lineRule="auto"/>
        <w:ind w:right="-306"/>
        <w:jc w:val="both"/>
      </w:pPr>
    </w:p>
    <w:p w14:paraId="662F859A" w14:textId="0AB85098" w:rsidR="005B0C3C" w:rsidRPr="0013603C" w:rsidRDefault="005B0C3C" w:rsidP="005B0C3C">
      <w:pPr>
        <w:tabs>
          <w:tab w:val="left" w:pos="0"/>
        </w:tabs>
        <w:ind w:right="-22"/>
        <w:rPr>
          <w:color w:val="FF0000"/>
        </w:rPr>
      </w:pPr>
      <w:r w:rsidRPr="0013603C">
        <w:t>Mera</w:t>
      </w:r>
      <w:r w:rsidR="000022C9">
        <w:t>s</w:t>
      </w:r>
      <w:r w:rsidR="000022C9">
        <w:tab/>
      </w:r>
      <w:r w:rsidR="000022C9">
        <w:tab/>
      </w:r>
      <w:r w:rsidR="000022C9">
        <w:tab/>
      </w:r>
      <w:r w:rsidR="000022C9">
        <w:tab/>
      </w:r>
      <w:r w:rsidR="000022C9">
        <w:tab/>
      </w:r>
      <w:r w:rsidR="000022C9">
        <w:tab/>
      </w:r>
      <w:r w:rsidR="00266620" w:rsidRPr="0013603C">
        <w:t xml:space="preserve"> </w:t>
      </w:r>
      <w:r w:rsidR="001722E1" w:rsidRPr="0013603C">
        <w:t>Kęstutis Tubis</w:t>
      </w:r>
    </w:p>
    <w:p w14:paraId="48254CDF" w14:textId="77777777" w:rsidR="005B0C3C" w:rsidRPr="0013603C" w:rsidRDefault="005B0C3C" w:rsidP="005B0C3C">
      <w:pPr>
        <w:tabs>
          <w:tab w:val="left" w:pos="0"/>
        </w:tabs>
        <w:ind w:right="-22" w:firstLine="851"/>
      </w:pPr>
    </w:p>
    <w:p w14:paraId="5A02DE60" w14:textId="77777777" w:rsidR="005B0C3C" w:rsidRPr="0013603C" w:rsidRDefault="005B0C3C" w:rsidP="005B0C3C">
      <w:pPr>
        <w:tabs>
          <w:tab w:val="left" w:pos="0"/>
        </w:tabs>
        <w:ind w:right="-22" w:firstLine="851"/>
      </w:pPr>
    </w:p>
    <w:p w14:paraId="1B1D4055" w14:textId="77777777" w:rsidR="00B5424C" w:rsidRPr="0013603C" w:rsidRDefault="00B5424C" w:rsidP="00A9687D">
      <w:pPr>
        <w:tabs>
          <w:tab w:val="left" w:pos="4820"/>
        </w:tabs>
        <w:spacing w:line="276" w:lineRule="auto"/>
        <w:ind w:right="-164"/>
      </w:pPr>
    </w:p>
    <w:p w14:paraId="60797354" w14:textId="77777777" w:rsidR="00B5424C" w:rsidRPr="0013603C" w:rsidRDefault="00B5424C" w:rsidP="00A9687D">
      <w:pPr>
        <w:tabs>
          <w:tab w:val="left" w:pos="4820"/>
        </w:tabs>
        <w:spacing w:line="276" w:lineRule="auto"/>
        <w:ind w:right="-164"/>
      </w:pPr>
    </w:p>
    <w:p w14:paraId="6FF572D5" w14:textId="77777777" w:rsidR="00B5424C" w:rsidRPr="0013603C" w:rsidRDefault="00B5424C" w:rsidP="00A9687D">
      <w:pPr>
        <w:tabs>
          <w:tab w:val="left" w:pos="4820"/>
        </w:tabs>
        <w:spacing w:line="276" w:lineRule="auto"/>
        <w:ind w:right="-164"/>
      </w:pPr>
    </w:p>
    <w:p w14:paraId="5892E158" w14:textId="77777777" w:rsidR="00F75968" w:rsidRPr="0013603C" w:rsidRDefault="00F75968" w:rsidP="00A9687D">
      <w:pPr>
        <w:tabs>
          <w:tab w:val="left" w:pos="4820"/>
        </w:tabs>
        <w:spacing w:line="276" w:lineRule="auto"/>
        <w:ind w:right="-164"/>
      </w:pPr>
    </w:p>
    <w:p w14:paraId="2CB9F59D" w14:textId="77777777" w:rsidR="00F75968" w:rsidRPr="0013603C" w:rsidRDefault="00F75968" w:rsidP="00A9687D">
      <w:pPr>
        <w:tabs>
          <w:tab w:val="left" w:pos="4820"/>
        </w:tabs>
        <w:spacing w:line="276" w:lineRule="auto"/>
        <w:ind w:right="-164"/>
      </w:pPr>
    </w:p>
    <w:p w14:paraId="0C93CD93" w14:textId="77777777" w:rsidR="00F75968" w:rsidRPr="0013603C" w:rsidRDefault="00F75968" w:rsidP="00A9687D">
      <w:pPr>
        <w:tabs>
          <w:tab w:val="left" w:pos="4820"/>
        </w:tabs>
        <w:spacing w:line="276" w:lineRule="auto"/>
        <w:ind w:right="-164"/>
      </w:pPr>
    </w:p>
    <w:p w14:paraId="0EAD9D59" w14:textId="77777777" w:rsidR="00F75968" w:rsidRPr="0013603C" w:rsidRDefault="00F75968" w:rsidP="00A9687D">
      <w:pPr>
        <w:tabs>
          <w:tab w:val="left" w:pos="4820"/>
        </w:tabs>
        <w:spacing w:line="276" w:lineRule="auto"/>
        <w:ind w:right="-164"/>
      </w:pPr>
    </w:p>
    <w:p w14:paraId="25A3B2B8" w14:textId="77777777" w:rsidR="00F75968" w:rsidRPr="0013603C" w:rsidRDefault="00F75968" w:rsidP="00A9687D">
      <w:pPr>
        <w:tabs>
          <w:tab w:val="left" w:pos="4820"/>
        </w:tabs>
        <w:spacing w:line="276" w:lineRule="auto"/>
        <w:ind w:right="-164"/>
      </w:pPr>
    </w:p>
    <w:p w14:paraId="2DBB15AA" w14:textId="7D3AD9C5" w:rsidR="00F75968" w:rsidRPr="0013603C" w:rsidRDefault="00F75968">
      <w:r w:rsidRPr="0013603C">
        <w:br w:type="page"/>
      </w:r>
    </w:p>
    <w:p w14:paraId="74627924" w14:textId="77777777" w:rsidR="00F75968" w:rsidRPr="0013603C" w:rsidRDefault="00F75968" w:rsidP="00A9687D">
      <w:pPr>
        <w:tabs>
          <w:tab w:val="left" w:pos="4820"/>
        </w:tabs>
        <w:spacing w:line="276" w:lineRule="auto"/>
        <w:ind w:right="-164"/>
        <w:sectPr w:rsidR="00F75968" w:rsidRPr="0013603C" w:rsidSect="00DA3713">
          <w:type w:val="continuous"/>
          <w:pgSz w:w="11906" w:h="16838" w:code="9"/>
          <w:pgMar w:top="1134" w:right="567" w:bottom="1134" w:left="1701" w:header="567" w:footer="567" w:gutter="0"/>
          <w:cols w:space="1296"/>
          <w:docGrid w:linePitch="360"/>
        </w:sectPr>
      </w:pPr>
    </w:p>
    <w:p w14:paraId="33F6CC59" w14:textId="4F01B2AC" w:rsidR="00A9687D" w:rsidRPr="0013603C" w:rsidRDefault="00A9687D" w:rsidP="001E00AE">
      <w:pPr>
        <w:tabs>
          <w:tab w:val="left" w:pos="4820"/>
        </w:tabs>
        <w:spacing w:line="276" w:lineRule="auto"/>
        <w:ind w:left="11664" w:right="66"/>
      </w:pPr>
      <w:r w:rsidRPr="0013603C">
        <w:lastRenderedPageBreak/>
        <w:t>PRITARTA</w:t>
      </w:r>
    </w:p>
    <w:p w14:paraId="1E0A341F" w14:textId="1FD99A42" w:rsidR="00A9687D" w:rsidRPr="0013603C" w:rsidRDefault="00A9687D" w:rsidP="001E00AE">
      <w:pPr>
        <w:tabs>
          <w:tab w:val="left" w:pos="4820"/>
        </w:tabs>
        <w:spacing w:line="276" w:lineRule="auto"/>
        <w:ind w:left="11664"/>
      </w:pPr>
      <w:r w:rsidRPr="0013603C">
        <w:t>Anykščių rajono savivaldybės tarybos</w:t>
      </w:r>
    </w:p>
    <w:p w14:paraId="087E4F2C" w14:textId="52AD7AC9" w:rsidR="00A9687D" w:rsidRPr="0013603C" w:rsidRDefault="00A9687D" w:rsidP="001E00AE">
      <w:pPr>
        <w:tabs>
          <w:tab w:val="left" w:pos="4820"/>
        </w:tabs>
        <w:spacing w:line="276" w:lineRule="auto"/>
        <w:ind w:left="11664"/>
      </w:pPr>
      <w:r w:rsidRPr="0013603C">
        <w:t>202</w:t>
      </w:r>
      <w:r w:rsidR="009A6F40" w:rsidRPr="0013603C">
        <w:t>4</w:t>
      </w:r>
      <w:r w:rsidRPr="0013603C">
        <w:t xml:space="preserve"> m. </w:t>
      </w:r>
      <w:r w:rsidR="001E00AE">
        <w:t>kovo 1</w:t>
      </w:r>
      <w:r w:rsidR="009A6F40" w:rsidRPr="0013603C">
        <w:t xml:space="preserve"> </w:t>
      </w:r>
      <w:r w:rsidRPr="0013603C">
        <w:t xml:space="preserve">d. sprendimu Nr. </w:t>
      </w:r>
      <w:r w:rsidR="00C220A0" w:rsidRPr="0013603C">
        <w:t>1-T-</w:t>
      </w:r>
    </w:p>
    <w:p w14:paraId="39C2D478" w14:textId="39F1302D" w:rsidR="00B45BE2" w:rsidRPr="0013603C" w:rsidRDefault="00B45BE2" w:rsidP="001E00AE">
      <w:pPr>
        <w:tabs>
          <w:tab w:val="left" w:pos="4820"/>
        </w:tabs>
        <w:spacing w:line="276" w:lineRule="auto"/>
        <w:ind w:right="-164"/>
        <w:rPr>
          <w:b/>
        </w:rPr>
      </w:pPr>
    </w:p>
    <w:p w14:paraId="114B7916" w14:textId="755A9A06" w:rsidR="00712528" w:rsidRPr="0013603C" w:rsidRDefault="00712528" w:rsidP="00712528">
      <w:pPr>
        <w:jc w:val="center"/>
      </w:pPr>
      <w:r w:rsidRPr="0013603C">
        <w:t>ANYKŠČIŲ RAJONO SAVIVALDYBĖS SKYRIAUS, ATSAKINGO UŽ  KULTŪRĄ, TURIZMĄ IR KOMUNIKACIJĄ</w:t>
      </w:r>
      <w:r w:rsidR="004768D9">
        <w:t>,</w:t>
      </w:r>
      <w:r w:rsidRPr="0013603C">
        <w:t xml:space="preserve"> KURUOJAMOS ĮSTAIGOS </w:t>
      </w:r>
    </w:p>
    <w:p w14:paraId="1770F200" w14:textId="77777777" w:rsidR="00712528" w:rsidRPr="0013603C" w:rsidRDefault="00712528" w:rsidP="00712528">
      <w:pPr>
        <w:jc w:val="center"/>
        <w:rPr>
          <w:b/>
          <w:bCs/>
        </w:rPr>
      </w:pPr>
      <w:r w:rsidRPr="0013603C">
        <w:rPr>
          <w:b/>
          <w:bCs/>
        </w:rPr>
        <w:t>ANYKŠČIŲ MENŲ CENTRO 2024 M. VEIKLOS PLANAS</w:t>
      </w:r>
    </w:p>
    <w:p w14:paraId="63009588" w14:textId="77777777" w:rsidR="00712528" w:rsidRPr="0013603C" w:rsidRDefault="00712528" w:rsidP="00712528">
      <w:pPr>
        <w:jc w:val="center"/>
      </w:pPr>
    </w:p>
    <w:p w14:paraId="287570B4" w14:textId="77777777" w:rsidR="00712528" w:rsidRPr="001E00AE" w:rsidRDefault="00712528" w:rsidP="001E00AE">
      <w:pPr>
        <w:ind w:firstLine="720"/>
        <w:jc w:val="both"/>
      </w:pPr>
    </w:p>
    <w:p w14:paraId="3C716B41" w14:textId="5917B00B" w:rsidR="00712528" w:rsidRPr="0013603C" w:rsidRDefault="001E00AE" w:rsidP="001E00AE">
      <w:pPr>
        <w:pStyle w:val="Sraopastraipa"/>
        <w:numPr>
          <w:ilvl w:val="0"/>
          <w:numId w:val="40"/>
        </w:numPr>
        <w:tabs>
          <w:tab w:val="left" w:pos="1276"/>
        </w:tabs>
        <w:spacing w:after="0" w:line="240" w:lineRule="auto"/>
        <w:ind w:left="0" w:firstLine="720"/>
        <w:contextualSpacing/>
        <w:jc w:val="both"/>
        <w:rPr>
          <w:rFonts w:ascii="Times New Roman" w:hAnsi="Times New Roman"/>
          <w:sz w:val="24"/>
          <w:szCs w:val="24"/>
          <w:lang w:val="lt-LT"/>
        </w:rPr>
      </w:pPr>
      <w:r>
        <w:rPr>
          <w:rFonts w:ascii="Times New Roman" w:hAnsi="Times New Roman"/>
          <w:sz w:val="24"/>
          <w:szCs w:val="24"/>
          <w:lang w:val="lt-LT"/>
        </w:rPr>
        <w:t xml:space="preserve"> </w:t>
      </w:r>
      <w:r w:rsidR="00712528" w:rsidRPr="0013603C">
        <w:rPr>
          <w:rFonts w:ascii="Times New Roman" w:hAnsi="Times New Roman"/>
          <w:sz w:val="24"/>
          <w:szCs w:val="24"/>
          <w:lang w:val="lt-LT"/>
        </w:rPr>
        <w:t>Įstaigos misija – profesionalaus ir sakralinio meno, teminių muziejinių meno vertybių bei kolekcijų, anykštėnų meninio palikimo ir personalinio paveldo kaupimas, saugojimas, eksponavimas ir sklaida bei šviečiamoji (edukacinė) veikla tenkinant bendruomenės kultūrinius poreikius.</w:t>
      </w:r>
    </w:p>
    <w:p w14:paraId="662C697D" w14:textId="0DE21AC7" w:rsidR="00712528" w:rsidRPr="0013603C" w:rsidRDefault="00712528" w:rsidP="001E00AE">
      <w:pPr>
        <w:pStyle w:val="Sraopastraipa"/>
        <w:spacing w:after="0" w:line="240" w:lineRule="auto"/>
        <w:ind w:left="0" w:firstLine="720"/>
        <w:rPr>
          <w:rFonts w:ascii="Times New Roman" w:hAnsi="Times New Roman"/>
          <w:sz w:val="24"/>
          <w:szCs w:val="24"/>
          <w:lang w:val="lt-LT"/>
        </w:rPr>
      </w:pPr>
      <w:r w:rsidRPr="00603DF5">
        <w:rPr>
          <w:rFonts w:ascii="Times New Roman" w:hAnsi="Times New Roman"/>
          <w:sz w:val="24"/>
          <w:szCs w:val="24"/>
          <w:lang w:val="lt-LT"/>
        </w:rPr>
        <w:t xml:space="preserve">Įstaigos </w:t>
      </w:r>
      <w:r w:rsidRPr="00603DF5">
        <w:rPr>
          <w:rFonts w:ascii="Times New Roman" w:hAnsi="Times New Roman"/>
          <w:color w:val="000000" w:themeColor="text1"/>
          <w:sz w:val="24"/>
          <w:szCs w:val="24"/>
          <w:lang w:val="lt-LT"/>
        </w:rPr>
        <w:t xml:space="preserve">vizija </w:t>
      </w:r>
      <w:r w:rsidR="004768D9" w:rsidRPr="00603DF5">
        <w:rPr>
          <w:rFonts w:ascii="Times New Roman" w:hAnsi="Times New Roman"/>
          <w:color w:val="000000" w:themeColor="text1"/>
          <w:sz w:val="24"/>
          <w:szCs w:val="24"/>
          <w:lang w:val="lt-LT"/>
        </w:rPr>
        <w:t>–</w:t>
      </w:r>
      <w:r w:rsidRPr="00603DF5">
        <w:rPr>
          <w:rFonts w:ascii="Times New Roman" w:hAnsi="Times New Roman"/>
          <w:color w:val="000000" w:themeColor="text1"/>
          <w:sz w:val="24"/>
          <w:szCs w:val="24"/>
          <w:lang w:val="lt-LT"/>
        </w:rPr>
        <w:t xml:space="preserve"> išskirtinis</w:t>
      </w:r>
      <w:r w:rsidRPr="00603DF5">
        <w:rPr>
          <w:rFonts w:ascii="Times New Roman" w:hAnsi="Times New Roman"/>
          <w:sz w:val="24"/>
          <w:szCs w:val="24"/>
          <w:lang w:val="lt-LT"/>
        </w:rPr>
        <w:t>, atviras, ugdantis ir greitai reaguojantis į besikeičiančius visuomenės poreikius ir lūkesčius, konkurencingas ir traukiantis lankytoją sugrįžti, kūrybiškai ugdantis</w:t>
      </w:r>
      <w:r w:rsidRPr="0013603C">
        <w:rPr>
          <w:rFonts w:ascii="Times New Roman" w:hAnsi="Times New Roman"/>
          <w:sz w:val="24"/>
          <w:szCs w:val="24"/>
          <w:lang w:val="lt-LT"/>
        </w:rPr>
        <w:t xml:space="preserve"> visuomenę menų centras.</w:t>
      </w:r>
    </w:p>
    <w:p w14:paraId="50D7C82F" w14:textId="77777777" w:rsidR="00712528" w:rsidRPr="0013603C" w:rsidRDefault="00712528" w:rsidP="001E00AE">
      <w:pPr>
        <w:ind w:firstLine="720"/>
      </w:pPr>
    </w:p>
    <w:p w14:paraId="0127A2DF" w14:textId="63B19583" w:rsidR="00712528" w:rsidRPr="0013603C" w:rsidRDefault="00712528" w:rsidP="001E00AE">
      <w:pPr>
        <w:pStyle w:val="Sraopastraipa"/>
        <w:numPr>
          <w:ilvl w:val="0"/>
          <w:numId w:val="40"/>
        </w:numPr>
        <w:spacing w:after="0" w:line="240" w:lineRule="auto"/>
        <w:ind w:left="0" w:firstLine="720"/>
        <w:contextualSpacing/>
        <w:rPr>
          <w:rFonts w:ascii="Times New Roman" w:hAnsi="Times New Roman"/>
          <w:sz w:val="24"/>
          <w:szCs w:val="24"/>
          <w:lang w:val="lt-LT"/>
        </w:rPr>
      </w:pPr>
      <w:r w:rsidRPr="0013603C">
        <w:rPr>
          <w:rFonts w:ascii="Times New Roman" w:hAnsi="Times New Roman"/>
          <w:sz w:val="24"/>
          <w:szCs w:val="24"/>
          <w:lang w:val="lt-LT"/>
        </w:rPr>
        <w:t>Įstaigos veikos situacijos apžvalga</w:t>
      </w:r>
      <w:r w:rsidR="004F3F6D" w:rsidRPr="0013603C">
        <w:rPr>
          <w:rFonts w:ascii="Times New Roman" w:hAnsi="Times New Roman"/>
          <w:sz w:val="24"/>
          <w:szCs w:val="24"/>
          <w:lang w:val="lt-LT"/>
        </w:rPr>
        <w:t xml:space="preserve"> </w:t>
      </w:r>
      <w:r w:rsidRPr="0013603C">
        <w:rPr>
          <w:rFonts w:ascii="Times New Roman" w:hAnsi="Times New Roman"/>
          <w:sz w:val="24"/>
          <w:szCs w:val="24"/>
          <w:lang w:val="lt-LT"/>
        </w:rPr>
        <w:t>/</w:t>
      </w:r>
      <w:r w:rsidR="004F3F6D" w:rsidRPr="0013603C">
        <w:rPr>
          <w:rFonts w:ascii="Times New Roman" w:hAnsi="Times New Roman"/>
          <w:sz w:val="24"/>
          <w:szCs w:val="24"/>
          <w:lang w:val="lt-LT"/>
        </w:rPr>
        <w:t xml:space="preserve"> </w:t>
      </w:r>
      <w:r w:rsidRPr="0013603C">
        <w:rPr>
          <w:rFonts w:ascii="Times New Roman" w:hAnsi="Times New Roman"/>
          <w:sz w:val="24"/>
          <w:szCs w:val="24"/>
          <w:lang w:val="lt-LT"/>
        </w:rPr>
        <w:t>analizė ir išvados prioritetų formavimui.</w:t>
      </w:r>
    </w:p>
    <w:p w14:paraId="689FF8C9" w14:textId="327DA952" w:rsidR="00712528" w:rsidRPr="0013603C" w:rsidRDefault="00712528" w:rsidP="001E00AE">
      <w:pPr>
        <w:tabs>
          <w:tab w:val="left" w:pos="9072"/>
        </w:tabs>
        <w:ind w:firstLine="720"/>
        <w:jc w:val="both"/>
      </w:pPr>
      <w:r w:rsidRPr="0013603C">
        <w:t xml:space="preserve">Anykščių menų centras, vykdydamas tiesioginę veiklą, įgyvendina Anykščių rajono savivaldybės strateginio 2019–2025 m. plėtros plano, 2015–2025 m. Anykščių Kultūros strategijos tikslus ir uždavinius savivaldybės teritorijoje. Anykščių menų centras apjungia Angelų muziejų, Sakralinio meno centrą, Koplyčią – Pasaulio anykštėnų kūrybos centrą, Kurklių sinagogą, o taip pat aptarnauja Šv. apaštalo evangelisto Mato bažnyčios bokšto apžvalgos aikštelę bei 2023 metų pabaigoje bažnyčios sandėlyje įrengtą bažnyčios istorijos ekspoziciją. 2024 metais ir toliau didelį dėmesį skirsime kokybiškam lankytojų aptarnavimui, patrauklių bei kūrybiškų renginių organizavimui.  2023 metais pilnai pasiteisino virtuali J. Rimšos paroda, todėl 2024 metais planuojame panašią V. Kasiulio parodą.  Tokios </w:t>
      </w:r>
      <w:r w:rsidRPr="00603DF5">
        <w:rPr>
          <w:color w:val="000000" w:themeColor="text1"/>
        </w:rPr>
        <w:t xml:space="preserve">parodos pritraukia ir tuos lankytojus, kurie jomis nesidomi. Taip skleidžiame žinią apie unikalų mūsų krašto menininką ir tuo pačiu pasiektas tikslas </w:t>
      </w:r>
      <w:r w:rsidR="004768D9" w:rsidRPr="00603DF5">
        <w:rPr>
          <w:color w:val="000000" w:themeColor="text1"/>
        </w:rPr>
        <w:t>–</w:t>
      </w:r>
      <w:r w:rsidRPr="00603DF5">
        <w:rPr>
          <w:color w:val="000000" w:themeColor="text1"/>
        </w:rPr>
        <w:t xml:space="preserve"> sudaryti sąlygas regionų gyventojams susipažinti su aukštos meninės vertės nacionalinio ar tarptautinio lygmens muziejinėmis parodomis. 2024 </w:t>
      </w:r>
      <w:r w:rsidRPr="0013603C">
        <w:t>metai bus pasiruošimo paminėti  mecenatės B. Vasaris-</w:t>
      </w:r>
      <w:r w:rsidRPr="00603DF5">
        <w:rPr>
          <w:color w:val="000000" w:themeColor="text1"/>
        </w:rPr>
        <w:t>Kleizaitės 100-</w:t>
      </w:r>
      <w:r w:rsidR="004768D9" w:rsidRPr="00603DF5">
        <w:rPr>
          <w:color w:val="000000" w:themeColor="text1"/>
        </w:rPr>
        <w:t>ą</w:t>
      </w:r>
      <w:r w:rsidRPr="00603DF5">
        <w:rPr>
          <w:color w:val="000000" w:themeColor="text1"/>
        </w:rPr>
        <w:t>sias gimimo metines.  Tuo tikslu bus suburta menotyrininkų komisija, liepos mėnesį bus paskelbtas B. Kleizaitės-Vasaris vardo skulptūros konkursas</w:t>
      </w:r>
      <w:r w:rsidRPr="0013603C">
        <w:t>, vyks įvairūs renginiai. Taip pat 2024 metais minėsime Sakralinio meno centro atidarymo 15-metį. Anykščių menų centro kolektyvas dės visas pastangas, kad lankytojai liktų patenkinti teikiamomis paslaugomis.</w:t>
      </w:r>
      <w:r w:rsidRPr="0013603C">
        <w:rPr>
          <w:i/>
        </w:rPr>
        <w:t xml:space="preserve"> </w:t>
      </w:r>
      <w:r w:rsidRPr="0013603C">
        <w:t>Nemažą dalį lėšų Menų centras gauna už sute</w:t>
      </w:r>
      <w:r w:rsidR="004768D9" w:rsidRPr="004768D9">
        <w:rPr>
          <w:color w:val="FF0000"/>
        </w:rPr>
        <w:t>i</w:t>
      </w:r>
      <w:r w:rsidRPr="0013603C">
        <w:t xml:space="preserve">ktas paslaugas, todėl ir toliau didinsime paslaugų įvairovę bei kokybę. Tačiau ankštos muziejaus patalpos riboja paslaugų įvairovę. Būtina ieškoti galimybių išplėsti Angelų muziejų. Didėjant aptarnaujamų objektų skaičiui  bei vasaros sezono metu dirbant 7 dienas per savaitę negalime ilginti lankytojų priėmimo valandų, nes trūksta darbuotojų. Kurklių sinagogoje neturime nuolatinio darbuotojo, nes neturime tam skirtų etatų. </w:t>
      </w:r>
      <w:r w:rsidRPr="0013603C">
        <w:rPr>
          <w:rFonts w:eastAsia="Times New Roman"/>
          <w:lang w:eastAsia="lt-LT"/>
        </w:rPr>
        <w:t>Kultūrinių veiklų įvairovė labai priklauso nuo gauto projektinio finansavimo, todėl stengiamės pateikti kuo kokybiškesnes paraiškas.</w:t>
      </w:r>
      <w:r w:rsidRPr="0013603C">
        <w:rPr>
          <w:i/>
        </w:rPr>
        <w:t xml:space="preserve"> </w:t>
      </w:r>
      <w:r w:rsidRPr="0013603C">
        <w:t>Anykštėnų kūrybos pristatymai sulaukia didelio anykštėnų susidomėjimo, telkia bei vienija bendruomenę, todėl ir toliau tai bus viena iš prioritetinių darbo sričių.</w:t>
      </w:r>
    </w:p>
    <w:p w14:paraId="5C182491" w14:textId="77777777" w:rsidR="00712528" w:rsidRDefault="00712528" w:rsidP="00712528">
      <w:pPr>
        <w:pStyle w:val="Sraopastraipa"/>
        <w:rPr>
          <w:rFonts w:ascii="Times New Roman" w:hAnsi="Times New Roman"/>
          <w:sz w:val="24"/>
          <w:szCs w:val="24"/>
          <w:lang w:val="lt-LT"/>
        </w:rPr>
      </w:pPr>
    </w:p>
    <w:p w14:paraId="1AA6F0E4" w14:textId="77777777" w:rsidR="003B1553" w:rsidRPr="0013603C" w:rsidRDefault="003B1553" w:rsidP="00712528">
      <w:pPr>
        <w:pStyle w:val="Sraopastraipa"/>
        <w:rPr>
          <w:rFonts w:ascii="Times New Roman" w:hAnsi="Times New Roman"/>
          <w:sz w:val="24"/>
          <w:szCs w:val="24"/>
          <w:lang w:val="lt-LT"/>
        </w:rPr>
      </w:pPr>
    </w:p>
    <w:p w14:paraId="253FA30C" w14:textId="35AA46A8" w:rsidR="00712528" w:rsidRDefault="00712528" w:rsidP="00712528">
      <w:pPr>
        <w:pStyle w:val="Sraopastraipa"/>
        <w:numPr>
          <w:ilvl w:val="0"/>
          <w:numId w:val="40"/>
        </w:numPr>
        <w:spacing w:after="160" w:line="259" w:lineRule="auto"/>
        <w:contextualSpacing/>
        <w:rPr>
          <w:rFonts w:ascii="Times New Roman" w:hAnsi="Times New Roman"/>
          <w:sz w:val="24"/>
          <w:szCs w:val="24"/>
          <w:lang w:val="lt-LT"/>
        </w:rPr>
      </w:pPr>
      <w:r w:rsidRPr="0013603C">
        <w:rPr>
          <w:rFonts w:ascii="Times New Roman" w:hAnsi="Times New Roman"/>
          <w:sz w:val="24"/>
          <w:szCs w:val="24"/>
          <w:lang w:val="lt-LT"/>
        </w:rPr>
        <w:lastRenderedPageBreak/>
        <w:t xml:space="preserve">2024 m. veiklos </w:t>
      </w:r>
      <w:r w:rsidRPr="00603DF5">
        <w:rPr>
          <w:rFonts w:ascii="Times New Roman" w:hAnsi="Times New Roman"/>
          <w:color w:val="000000" w:themeColor="text1"/>
          <w:sz w:val="24"/>
          <w:szCs w:val="24"/>
          <w:lang w:val="lt-LT"/>
        </w:rPr>
        <w:t>prioritetai (3</w:t>
      </w:r>
      <w:r w:rsidR="000627E8" w:rsidRPr="00603DF5">
        <w:rPr>
          <w:rFonts w:ascii="Times New Roman" w:hAnsi="Times New Roman"/>
          <w:color w:val="000000" w:themeColor="text1"/>
          <w:sz w:val="24"/>
          <w:szCs w:val="24"/>
          <w:lang w:val="lt-LT"/>
        </w:rPr>
        <w:t>–5</w:t>
      </w:r>
      <w:r w:rsidRPr="00603DF5">
        <w:rPr>
          <w:rFonts w:ascii="Times New Roman" w:hAnsi="Times New Roman"/>
          <w:color w:val="000000" w:themeColor="text1"/>
          <w:sz w:val="24"/>
          <w:szCs w:val="24"/>
          <w:lang w:val="lt-LT"/>
        </w:rPr>
        <w:t xml:space="preserve"> prioritetinės </w:t>
      </w:r>
      <w:r w:rsidRPr="0013603C">
        <w:rPr>
          <w:rFonts w:ascii="Times New Roman" w:hAnsi="Times New Roman"/>
          <w:sz w:val="24"/>
          <w:szCs w:val="24"/>
          <w:lang w:val="lt-LT"/>
        </w:rPr>
        <w:t>veiklos)</w:t>
      </w:r>
    </w:p>
    <w:p w14:paraId="3043AABF" w14:textId="77777777" w:rsidR="003B1553" w:rsidRPr="0013603C" w:rsidRDefault="003B1553" w:rsidP="00712528">
      <w:pPr>
        <w:pStyle w:val="Sraopastraipa"/>
        <w:numPr>
          <w:ilvl w:val="0"/>
          <w:numId w:val="40"/>
        </w:numPr>
        <w:spacing w:after="160" w:line="259" w:lineRule="auto"/>
        <w:contextualSpacing/>
        <w:rPr>
          <w:rFonts w:ascii="Times New Roman" w:hAnsi="Times New Roman"/>
          <w:sz w:val="24"/>
          <w:szCs w:val="24"/>
          <w:lang w:val="lt-LT"/>
        </w:rPr>
      </w:pPr>
    </w:p>
    <w:tbl>
      <w:tblPr>
        <w:tblStyle w:val="Lentelstinklelis"/>
        <w:tblW w:w="5000" w:type="pct"/>
        <w:tblLook w:val="04A0" w:firstRow="1" w:lastRow="0" w:firstColumn="1" w:lastColumn="0" w:noHBand="0" w:noVBand="1"/>
      </w:tblPr>
      <w:tblGrid>
        <w:gridCol w:w="831"/>
        <w:gridCol w:w="2709"/>
        <w:gridCol w:w="4526"/>
        <w:gridCol w:w="1799"/>
        <w:gridCol w:w="1799"/>
        <w:gridCol w:w="1698"/>
        <w:gridCol w:w="2332"/>
      </w:tblGrid>
      <w:tr w:rsidR="00712528" w:rsidRPr="0013603C" w14:paraId="28DD352A" w14:textId="77777777" w:rsidTr="003B1553">
        <w:trPr>
          <w:trHeight w:val="539"/>
        </w:trPr>
        <w:tc>
          <w:tcPr>
            <w:tcW w:w="265" w:type="pct"/>
            <w:vMerge w:val="restart"/>
            <w:vAlign w:val="center"/>
          </w:tcPr>
          <w:p w14:paraId="70A11E7E"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Nr.</w:t>
            </w:r>
          </w:p>
        </w:tc>
        <w:tc>
          <w:tcPr>
            <w:tcW w:w="863" w:type="pct"/>
            <w:vMerge w:val="restart"/>
            <w:vAlign w:val="center"/>
          </w:tcPr>
          <w:p w14:paraId="701BC760"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Prioritetinės veiklos pavadinimas</w:t>
            </w:r>
          </w:p>
        </w:tc>
        <w:tc>
          <w:tcPr>
            <w:tcW w:w="1442" w:type="pct"/>
            <w:vMerge w:val="restart"/>
            <w:vAlign w:val="center"/>
          </w:tcPr>
          <w:p w14:paraId="74BC9499"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Prioritetinės veiklos aprašymas</w:t>
            </w:r>
          </w:p>
        </w:tc>
        <w:tc>
          <w:tcPr>
            <w:tcW w:w="573" w:type="pct"/>
            <w:vMerge w:val="restart"/>
          </w:tcPr>
          <w:p w14:paraId="019DB2FD"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Įgyvendinimo terminai</w:t>
            </w:r>
          </w:p>
        </w:tc>
        <w:tc>
          <w:tcPr>
            <w:tcW w:w="1114" w:type="pct"/>
            <w:gridSpan w:val="2"/>
          </w:tcPr>
          <w:p w14:paraId="19E83BB3" w14:textId="77777777" w:rsidR="00712528" w:rsidRPr="0013603C" w:rsidRDefault="00712528" w:rsidP="001D7824">
            <w:pPr>
              <w:pStyle w:val="Sraopastraipa"/>
              <w:ind w:left="0"/>
              <w:jc w:val="center"/>
              <w:rPr>
                <w:rFonts w:ascii="Times New Roman" w:hAnsi="Times New Roman" w:cs="Times New Roman"/>
                <w:sz w:val="24"/>
                <w:szCs w:val="24"/>
                <w:lang w:val="lt-LT"/>
              </w:rPr>
            </w:pPr>
            <w:r w:rsidRPr="0013603C">
              <w:rPr>
                <w:rFonts w:ascii="Times New Roman" w:hAnsi="Times New Roman" w:cs="Times New Roman"/>
                <w:sz w:val="24"/>
                <w:szCs w:val="24"/>
                <w:lang w:val="lt-LT"/>
              </w:rPr>
              <w:t>Rodikliai</w:t>
            </w:r>
          </w:p>
        </w:tc>
        <w:tc>
          <w:tcPr>
            <w:tcW w:w="743" w:type="pct"/>
            <w:vMerge w:val="restart"/>
          </w:tcPr>
          <w:p w14:paraId="7D4706CF" w14:textId="77777777" w:rsidR="00712528" w:rsidRPr="0013603C" w:rsidRDefault="00712528" w:rsidP="001D7824">
            <w:pPr>
              <w:pStyle w:val="Sraopastraipa"/>
              <w:ind w:left="0"/>
              <w:jc w:val="center"/>
              <w:rPr>
                <w:rFonts w:ascii="Times New Roman" w:hAnsi="Times New Roman" w:cs="Times New Roman"/>
                <w:sz w:val="24"/>
                <w:szCs w:val="24"/>
                <w:lang w:val="lt-LT"/>
              </w:rPr>
            </w:pPr>
            <w:r w:rsidRPr="0013603C">
              <w:rPr>
                <w:rFonts w:ascii="Times New Roman" w:hAnsi="Times New Roman" w:cs="Times New Roman"/>
                <w:sz w:val="24"/>
                <w:szCs w:val="24"/>
                <w:lang w:val="lt-LT"/>
              </w:rPr>
              <w:t>Atsakingas asmuo, pareigos</w:t>
            </w:r>
          </w:p>
        </w:tc>
      </w:tr>
      <w:tr w:rsidR="00712528" w:rsidRPr="0013603C" w14:paraId="09749BD7" w14:textId="77777777" w:rsidTr="003B1553">
        <w:trPr>
          <w:trHeight w:val="315"/>
        </w:trPr>
        <w:tc>
          <w:tcPr>
            <w:tcW w:w="265" w:type="pct"/>
            <w:vMerge/>
            <w:vAlign w:val="center"/>
          </w:tcPr>
          <w:p w14:paraId="494D552A" w14:textId="77777777" w:rsidR="00712528" w:rsidRPr="0013603C" w:rsidRDefault="00712528" w:rsidP="001D7824">
            <w:pPr>
              <w:pStyle w:val="Sraopastraipa"/>
              <w:ind w:left="0"/>
              <w:rPr>
                <w:rFonts w:ascii="Times New Roman" w:hAnsi="Times New Roman" w:cs="Times New Roman"/>
                <w:sz w:val="24"/>
                <w:szCs w:val="24"/>
                <w:lang w:val="lt-LT"/>
              </w:rPr>
            </w:pPr>
          </w:p>
        </w:tc>
        <w:tc>
          <w:tcPr>
            <w:tcW w:w="863" w:type="pct"/>
            <w:vMerge/>
            <w:vAlign w:val="center"/>
          </w:tcPr>
          <w:p w14:paraId="36C8FBFB" w14:textId="77777777" w:rsidR="00712528" w:rsidRPr="0013603C" w:rsidRDefault="00712528" w:rsidP="001D7824">
            <w:pPr>
              <w:pStyle w:val="Sraopastraipa"/>
              <w:ind w:left="0"/>
              <w:rPr>
                <w:rFonts w:ascii="Times New Roman" w:hAnsi="Times New Roman" w:cs="Times New Roman"/>
                <w:sz w:val="24"/>
                <w:szCs w:val="24"/>
                <w:lang w:val="lt-LT"/>
              </w:rPr>
            </w:pPr>
          </w:p>
        </w:tc>
        <w:tc>
          <w:tcPr>
            <w:tcW w:w="1442" w:type="pct"/>
            <w:vMerge/>
            <w:vAlign w:val="center"/>
          </w:tcPr>
          <w:p w14:paraId="5777B036" w14:textId="77777777" w:rsidR="00712528" w:rsidRPr="0013603C" w:rsidRDefault="00712528" w:rsidP="001D7824">
            <w:pPr>
              <w:pStyle w:val="Sraopastraipa"/>
              <w:ind w:left="0"/>
              <w:rPr>
                <w:rFonts w:ascii="Times New Roman" w:hAnsi="Times New Roman" w:cs="Times New Roman"/>
                <w:sz w:val="24"/>
                <w:szCs w:val="24"/>
                <w:lang w:val="lt-LT"/>
              </w:rPr>
            </w:pPr>
          </w:p>
        </w:tc>
        <w:tc>
          <w:tcPr>
            <w:tcW w:w="573" w:type="pct"/>
            <w:vMerge/>
          </w:tcPr>
          <w:p w14:paraId="25AFF444" w14:textId="77777777" w:rsidR="00712528" w:rsidRPr="0013603C" w:rsidRDefault="00712528" w:rsidP="001D7824">
            <w:pPr>
              <w:pStyle w:val="Sraopastraipa"/>
              <w:ind w:left="0"/>
              <w:rPr>
                <w:rFonts w:ascii="Times New Roman" w:hAnsi="Times New Roman" w:cs="Times New Roman"/>
                <w:sz w:val="24"/>
                <w:szCs w:val="24"/>
                <w:lang w:val="lt-LT"/>
              </w:rPr>
            </w:pPr>
          </w:p>
        </w:tc>
        <w:tc>
          <w:tcPr>
            <w:tcW w:w="573" w:type="pct"/>
          </w:tcPr>
          <w:p w14:paraId="6A3A96B6"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Mato vnt.</w:t>
            </w:r>
          </w:p>
        </w:tc>
        <w:tc>
          <w:tcPr>
            <w:tcW w:w="541" w:type="pct"/>
          </w:tcPr>
          <w:p w14:paraId="64B4C54B"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Reikšmė</w:t>
            </w:r>
          </w:p>
        </w:tc>
        <w:tc>
          <w:tcPr>
            <w:tcW w:w="743" w:type="pct"/>
            <w:vMerge/>
          </w:tcPr>
          <w:p w14:paraId="0601ADC9" w14:textId="77777777" w:rsidR="00712528" w:rsidRPr="0013603C" w:rsidRDefault="00712528" w:rsidP="001D7824">
            <w:pPr>
              <w:pStyle w:val="Sraopastraipa"/>
              <w:ind w:left="0"/>
              <w:rPr>
                <w:rFonts w:ascii="Times New Roman" w:hAnsi="Times New Roman" w:cs="Times New Roman"/>
                <w:sz w:val="24"/>
                <w:szCs w:val="24"/>
                <w:lang w:val="lt-LT"/>
              </w:rPr>
            </w:pPr>
          </w:p>
        </w:tc>
      </w:tr>
      <w:tr w:rsidR="00E8035B" w:rsidRPr="00E8035B" w14:paraId="5BB3A3D3" w14:textId="77777777" w:rsidTr="003B1553">
        <w:trPr>
          <w:trHeight w:val="377"/>
        </w:trPr>
        <w:tc>
          <w:tcPr>
            <w:tcW w:w="265" w:type="pct"/>
            <w:vAlign w:val="center"/>
          </w:tcPr>
          <w:p w14:paraId="598B33D6" w14:textId="77777777" w:rsidR="00E8035B" w:rsidRPr="00E8035B" w:rsidRDefault="00E8035B" w:rsidP="00E8035B">
            <w:pPr>
              <w:pStyle w:val="Sraopastraipa"/>
              <w:ind w:left="0"/>
              <w:rPr>
                <w:rFonts w:ascii="Times New Roman" w:hAnsi="Times New Roman" w:cs="Times New Roman"/>
                <w:sz w:val="24"/>
                <w:szCs w:val="24"/>
                <w:lang w:val="lt-LT"/>
              </w:rPr>
            </w:pPr>
            <w:r w:rsidRPr="00E8035B">
              <w:rPr>
                <w:rFonts w:ascii="Times New Roman" w:hAnsi="Times New Roman" w:cs="Times New Roman"/>
                <w:sz w:val="24"/>
                <w:szCs w:val="24"/>
                <w:lang w:val="lt-LT"/>
              </w:rPr>
              <w:t>3. 1.</w:t>
            </w:r>
          </w:p>
        </w:tc>
        <w:tc>
          <w:tcPr>
            <w:tcW w:w="863" w:type="pct"/>
            <w:shd w:val="clear" w:color="auto" w:fill="auto"/>
            <w:vAlign w:val="center"/>
          </w:tcPr>
          <w:p w14:paraId="4C508371" w14:textId="60A0E180"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Sakralinio meno centro 15 m. sukaktis</w:t>
            </w:r>
          </w:p>
        </w:tc>
        <w:tc>
          <w:tcPr>
            <w:tcW w:w="1442" w:type="pct"/>
            <w:shd w:val="clear" w:color="auto" w:fill="auto"/>
            <w:vAlign w:val="center"/>
          </w:tcPr>
          <w:p w14:paraId="47CF52B4" w14:textId="1ED355AD"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Parengta ir įgyvendinta Sakralinio meno centro kultūrinė sukakties programa</w:t>
            </w:r>
          </w:p>
        </w:tc>
        <w:tc>
          <w:tcPr>
            <w:tcW w:w="573" w:type="pct"/>
            <w:shd w:val="clear" w:color="auto" w:fill="auto"/>
          </w:tcPr>
          <w:p w14:paraId="77A49642" w14:textId="77777777"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2024 m.</w:t>
            </w:r>
          </w:p>
        </w:tc>
        <w:tc>
          <w:tcPr>
            <w:tcW w:w="573" w:type="pct"/>
            <w:shd w:val="clear" w:color="auto" w:fill="auto"/>
          </w:tcPr>
          <w:p w14:paraId="00255E23" w14:textId="77777777"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Renginys</w:t>
            </w:r>
          </w:p>
        </w:tc>
        <w:tc>
          <w:tcPr>
            <w:tcW w:w="541" w:type="pct"/>
            <w:shd w:val="clear" w:color="auto" w:fill="auto"/>
            <w:vAlign w:val="center"/>
          </w:tcPr>
          <w:p w14:paraId="34991771" w14:textId="3572433D"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Liepa</w:t>
            </w:r>
            <w:r w:rsidR="000627E8" w:rsidRPr="00603DF5">
              <w:rPr>
                <w:rFonts w:ascii="Times New Roman" w:hAnsi="Times New Roman" w:cs="Times New Roman" w:hint="eastAsia"/>
                <w:color w:val="000000" w:themeColor="text1"/>
                <w:sz w:val="24"/>
                <w:szCs w:val="24"/>
                <w:lang w:val="lt-LT"/>
              </w:rPr>
              <w:t>–</w:t>
            </w:r>
            <w:r w:rsidRPr="00603DF5">
              <w:rPr>
                <w:rFonts w:ascii="Times New Roman" w:hAnsi="Times New Roman" w:cs="Times New Roman"/>
                <w:color w:val="000000" w:themeColor="text1"/>
                <w:sz w:val="24"/>
                <w:szCs w:val="24"/>
                <w:lang w:val="lt-LT"/>
              </w:rPr>
              <w:t>gruodis</w:t>
            </w:r>
          </w:p>
        </w:tc>
        <w:tc>
          <w:tcPr>
            <w:tcW w:w="743" w:type="pct"/>
            <w:shd w:val="clear" w:color="auto" w:fill="auto"/>
          </w:tcPr>
          <w:p w14:paraId="702522C4" w14:textId="77777777"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Kultūrinių renginių kuratorė D. Karčemarskienė; parodų kuratorius D. Baltranas</w:t>
            </w:r>
          </w:p>
        </w:tc>
      </w:tr>
      <w:tr w:rsidR="00E8035B" w:rsidRPr="0013603C" w14:paraId="1C7DAFDF" w14:textId="77777777" w:rsidTr="003B1553">
        <w:trPr>
          <w:trHeight w:val="359"/>
        </w:trPr>
        <w:tc>
          <w:tcPr>
            <w:tcW w:w="265" w:type="pct"/>
            <w:vAlign w:val="center"/>
          </w:tcPr>
          <w:p w14:paraId="15A0C1C7"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3. 2.</w:t>
            </w:r>
          </w:p>
        </w:tc>
        <w:tc>
          <w:tcPr>
            <w:tcW w:w="863" w:type="pct"/>
            <w:shd w:val="clear" w:color="auto" w:fill="auto"/>
            <w:vAlign w:val="center"/>
          </w:tcPr>
          <w:p w14:paraId="5336A6E4" w14:textId="77777777"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Didinti   Angelų muziejaus žinomumą  bei lankomumą</w:t>
            </w:r>
          </w:p>
        </w:tc>
        <w:tc>
          <w:tcPr>
            <w:tcW w:w="1442" w:type="pct"/>
            <w:shd w:val="clear" w:color="auto" w:fill="auto"/>
            <w:vAlign w:val="center"/>
          </w:tcPr>
          <w:p w14:paraId="72AD4A1F" w14:textId="61EDC71C"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Mecenatės B. Kleizaitės-Vasaris vardo  meno konkurso paskelbimas, interneto svetainės atnaujinimas</w:t>
            </w:r>
            <w:r w:rsidR="000627E8" w:rsidRPr="00603DF5">
              <w:rPr>
                <w:rFonts w:ascii="Times New Roman" w:hAnsi="Times New Roman" w:cs="Times New Roman"/>
                <w:color w:val="000000" w:themeColor="text1"/>
                <w:sz w:val="24"/>
                <w:szCs w:val="24"/>
                <w:lang w:val="lt-LT"/>
              </w:rPr>
              <w:t xml:space="preserve"> – </w:t>
            </w:r>
            <w:r w:rsidRPr="00603DF5">
              <w:rPr>
                <w:rFonts w:ascii="Times New Roman" w:hAnsi="Times New Roman" w:cs="Times New Roman"/>
                <w:color w:val="000000" w:themeColor="text1"/>
                <w:sz w:val="24"/>
                <w:szCs w:val="24"/>
                <w:lang w:val="lt-LT"/>
              </w:rPr>
              <w:t xml:space="preserve">puslapio sukūrimas anglų kalba </w:t>
            </w:r>
          </w:p>
        </w:tc>
        <w:tc>
          <w:tcPr>
            <w:tcW w:w="573" w:type="pct"/>
            <w:shd w:val="clear" w:color="auto" w:fill="auto"/>
          </w:tcPr>
          <w:p w14:paraId="7D018A88" w14:textId="77777777"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2024 m</w:t>
            </w:r>
          </w:p>
        </w:tc>
        <w:tc>
          <w:tcPr>
            <w:tcW w:w="573" w:type="pct"/>
            <w:shd w:val="clear" w:color="auto" w:fill="auto"/>
          </w:tcPr>
          <w:p w14:paraId="3F2C8C9A" w14:textId="77777777"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Apsilankymai</w:t>
            </w:r>
          </w:p>
        </w:tc>
        <w:tc>
          <w:tcPr>
            <w:tcW w:w="541" w:type="pct"/>
            <w:shd w:val="clear" w:color="auto" w:fill="auto"/>
          </w:tcPr>
          <w:p w14:paraId="2B1AB9E7" w14:textId="77777777"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5 proc. išaugęs lankytojų skaičius</w:t>
            </w:r>
          </w:p>
        </w:tc>
        <w:tc>
          <w:tcPr>
            <w:tcW w:w="743" w:type="pct"/>
            <w:shd w:val="clear" w:color="auto" w:fill="auto"/>
          </w:tcPr>
          <w:p w14:paraId="3B5A911C" w14:textId="77777777" w:rsidR="00E8035B" w:rsidRPr="00603DF5" w:rsidRDefault="00E8035B" w:rsidP="00E8035B">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Angelų muziejaus kuratorė R. Tulušienė</w:t>
            </w:r>
          </w:p>
        </w:tc>
      </w:tr>
      <w:tr w:rsidR="00E8035B" w:rsidRPr="0013603C" w14:paraId="7FFC241F" w14:textId="77777777" w:rsidTr="003B1553">
        <w:trPr>
          <w:trHeight w:val="377"/>
        </w:trPr>
        <w:tc>
          <w:tcPr>
            <w:tcW w:w="265" w:type="pct"/>
            <w:vAlign w:val="center"/>
          </w:tcPr>
          <w:p w14:paraId="1CD0C98B"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3. 3.</w:t>
            </w:r>
          </w:p>
        </w:tc>
        <w:tc>
          <w:tcPr>
            <w:tcW w:w="863" w:type="pct"/>
            <w:vAlign w:val="center"/>
          </w:tcPr>
          <w:p w14:paraId="10D09092"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Pasaulio anykštėnų menininkų kūrybos sklaida</w:t>
            </w:r>
          </w:p>
        </w:tc>
        <w:tc>
          <w:tcPr>
            <w:tcW w:w="1442" w:type="pct"/>
            <w:vAlign w:val="center"/>
          </w:tcPr>
          <w:p w14:paraId="2C46F7EC"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Pasaulio Anykštėnų  profesionalių menininkų kūrybos pristatymas</w:t>
            </w:r>
          </w:p>
        </w:tc>
        <w:tc>
          <w:tcPr>
            <w:tcW w:w="573" w:type="pct"/>
          </w:tcPr>
          <w:p w14:paraId="39A1EC21"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 xml:space="preserve">2024 m. </w:t>
            </w:r>
          </w:p>
        </w:tc>
        <w:tc>
          <w:tcPr>
            <w:tcW w:w="573" w:type="pct"/>
          </w:tcPr>
          <w:p w14:paraId="13EC8E33"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Renginys</w:t>
            </w:r>
          </w:p>
        </w:tc>
        <w:tc>
          <w:tcPr>
            <w:tcW w:w="541" w:type="pct"/>
          </w:tcPr>
          <w:p w14:paraId="7517F6B1"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6 renginiai per metus</w:t>
            </w:r>
          </w:p>
        </w:tc>
        <w:tc>
          <w:tcPr>
            <w:tcW w:w="743" w:type="pct"/>
          </w:tcPr>
          <w:p w14:paraId="335FDF09" w14:textId="6307243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Pasaulio anykštėnų kūrybos veiklų kuratorė Ž</w:t>
            </w:r>
            <w:r w:rsidR="000627E8">
              <w:rPr>
                <w:rFonts w:ascii="Times New Roman" w:hAnsi="Times New Roman" w:cs="Times New Roman"/>
                <w:sz w:val="24"/>
                <w:szCs w:val="24"/>
                <w:lang w:val="lt-LT"/>
              </w:rPr>
              <w:t>.</w:t>
            </w:r>
            <w:r w:rsidRPr="0013603C">
              <w:rPr>
                <w:rFonts w:ascii="Times New Roman" w:hAnsi="Times New Roman" w:cs="Times New Roman"/>
                <w:sz w:val="24"/>
                <w:szCs w:val="24"/>
                <w:lang w:val="lt-LT"/>
              </w:rPr>
              <w:t xml:space="preserve"> Kairytė</w:t>
            </w:r>
          </w:p>
        </w:tc>
      </w:tr>
      <w:tr w:rsidR="00E8035B" w:rsidRPr="0013603C" w14:paraId="0C1E7CDE" w14:textId="77777777" w:rsidTr="003B1553">
        <w:trPr>
          <w:trHeight w:val="377"/>
        </w:trPr>
        <w:tc>
          <w:tcPr>
            <w:tcW w:w="265" w:type="pct"/>
            <w:vAlign w:val="center"/>
          </w:tcPr>
          <w:p w14:paraId="0702C0E3"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3. 4.</w:t>
            </w:r>
          </w:p>
        </w:tc>
        <w:tc>
          <w:tcPr>
            <w:tcW w:w="863" w:type="pct"/>
            <w:vAlign w:val="center"/>
          </w:tcPr>
          <w:p w14:paraId="0FAE6F41"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Vartotojų pasitenkinimo centro teikiamomis paslaugomis tyrimas</w:t>
            </w:r>
          </w:p>
        </w:tc>
        <w:tc>
          <w:tcPr>
            <w:tcW w:w="1442" w:type="pct"/>
            <w:vAlign w:val="center"/>
          </w:tcPr>
          <w:p w14:paraId="31EEB93A"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Įvykdytos lankytojų apklausos, jų rezultatų analizė:1. Lankytojų poreikių tyrimas 2 . Menų centro renginių lankomumo bei informacijos sklaidos tyrimas</w:t>
            </w:r>
          </w:p>
        </w:tc>
        <w:tc>
          <w:tcPr>
            <w:tcW w:w="573" w:type="pct"/>
          </w:tcPr>
          <w:p w14:paraId="2E44AAC8"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2024 m.</w:t>
            </w:r>
          </w:p>
        </w:tc>
        <w:tc>
          <w:tcPr>
            <w:tcW w:w="573" w:type="pct"/>
          </w:tcPr>
          <w:p w14:paraId="1B5883CA"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Apklausa</w:t>
            </w:r>
          </w:p>
        </w:tc>
        <w:tc>
          <w:tcPr>
            <w:tcW w:w="541" w:type="pct"/>
          </w:tcPr>
          <w:p w14:paraId="2DC49AA6"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2 apklausos</w:t>
            </w:r>
          </w:p>
        </w:tc>
        <w:tc>
          <w:tcPr>
            <w:tcW w:w="743" w:type="pct"/>
          </w:tcPr>
          <w:p w14:paraId="6A6DA9F8" w14:textId="77777777" w:rsidR="00E8035B" w:rsidRPr="0013603C" w:rsidRDefault="00E8035B" w:rsidP="00E8035B">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Kultūrinės veiklos vadybininkė S. Valonytė</w:t>
            </w:r>
          </w:p>
        </w:tc>
      </w:tr>
    </w:tbl>
    <w:p w14:paraId="08A90819" w14:textId="77777777" w:rsidR="00712528" w:rsidRDefault="00712528" w:rsidP="00712528"/>
    <w:p w14:paraId="4D3E1A17" w14:textId="77777777" w:rsidR="003B1553" w:rsidRDefault="003B1553" w:rsidP="00712528"/>
    <w:p w14:paraId="4321F478" w14:textId="77777777" w:rsidR="003B1553" w:rsidRDefault="003B1553" w:rsidP="00712528"/>
    <w:p w14:paraId="5D4DD6E4" w14:textId="77777777" w:rsidR="003B1553" w:rsidRDefault="003B1553" w:rsidP="00712528"/>
    <w:p w14:paraId="58A32F27" w14:textId="77777777" w:rsidR="003B1553" w:rsidRPr="0013603C" w:rsidRDefault="003B1553" w:rsidP="00712528"/>
    <w:p w14:paraId="57A86A71" w14:textId="77777777" w:rsidR="00712528" w:rsidRPr="0013603C" w:rsidRDefault="00712528" w:rsidP="0013603C">
      <w:pPr>
        <w:pStyle w:val="Sraopastraipa"/>
        <w:numPr>
          <w:ilvl w:val="0"/>
          <w:numId w:val="40"/>
        </w:numPr>
        <w:spacing w:after="160" w:line="259" w:lineRule="auto"/>
        <w:ind w:hanging="218"/>
        <w:contextualSpacing/>
        <w:rPr>
          <w:rFonts w:ascii="Times New Roman" w:hAnsi="Times New Roman"/>
          <w:sz w:val="24"/>
          <w:szCs w:val="24"/>
          <w:lang w:val="lt-LT"/>
        </w:rPr>
      </w:pPr>
      <w:r w:rsidRPr="0013603C">
        <w:rPr>
          <w:rFonts w:ascii="Times New Roman" w:hAnsi="Times New Roman"/>
          <w:sz w:val="24"/>
          <w:szCs w:val="24"/>
          <w:lang w:val="lt-LT"/>
        </w:rPr>
        <w:lastRenderedPageBreak/>
        <w:t>Finansai</w:t>
      </w:r>
    </w:p>
    <w:p w14:paraId="73085634" w14:textId="77777777" w:rsidR="00712528" w:rsidRPr="0013603C" w:rsidRDefault="00712528" w:rsidP="00712528">
      <w:pPr>
        <w:pStyle w:val="Sraopastraipa"/>
        <w:ind w:left="927"/>
        <w:rPr>
          <w:rFonts w:ascii="Times New Roman" w:hAnsi="Times New Roman"/>
          <w:sz w:val="24"/>
          <w:szCs w:val="24"/>
          <w:lang w:val="lt-LT"/>
        </w:rPr>
      </w:pPr>
    </w:p>
    <w:tbl>
      <w:tblPr>
        <w:tblW w:w="5000" w:type="pct"/>
        <w:tblLook w:val="04A0" w:firstRow="1" w:lastRow="0" w:firstColumn="1" w:lastColumn="0" w:noHBand="0" w:noVBand="1"/>
      </w:tblPr>
      <w:tblGrid>
        <w:gridCol w:w="1548"/>
        <w:gridCol w:w="292"/>
        <w:gridCol w:w="1190"/>
        <w:gridCol w:w="863"/>
        <w:gridCol w:w="802"/>
        <w:gridCol w:w="1254"/>
        <w:gridCol w:w="412"/>
        <w:gridCol w:w="1122"/>
        <w:gridCol w:w="281"/>
        <w:gridCol w:w="1517"/>
        <w:gridCol w:w="535"/>
        <w:gridCol w:w="1100"/>
        <w:gridCol w:w="795"/>
        <w:gridCol w:w="642"/>
        <w:gridCol w:w="1081"/>
        <w:gridCol w:w="208"/>
        <w:gridCol w:w="936"/>
        <w:gridCol w:w="1116"/>
      </w:tblGrid>
      <w:tr w:rsidR="00712528" w:rsidRPr="0013603C" w14:paraId="26462375" w14:textId="77777777" w:rsidTr="003B1553">
        <w:trPr>
          <w:trHeight w:val="262"/>
        </w:trPr>
        <w:tc>
          <w:tcPr>
            <w:tcW w:w="5000" w:type="pct"/>
            <w:gridSpan w:val="1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1DFEAF9" w14:textId="77777777" w:rsidR="00712528" w:rsidRPr="0013603C" w:rsidRDefault="00712528" w:rsidP="00712528">
            <w:pPr>
              <w:pStyle w:val="Sraopastraipa"/>
              <w:numPr>
                <w:ilvl w:val="1"/>
                <w:numId w:val="41"/>
              </w:numPr>
              <w:spacing w:after="0" w:line="240" w:lineRule="auto"/>
              <w:contextualSpacing/>
              <w:rPr>
                <w:rFonts w:ascii="Times New Roman" w:eastAsia="Times New Roman" w:hAnsi="Times New Roman"/>
                <w:color w:val="000000"/>
                <w:sz w:val="24"/>
                <w:szCs w:val="24"/>
                <w:lang w:val="lt-LT" w:eastAsia="en-GB"/>
              </w:rPr>
            </w:pPr>
            <w:r w:rsidRPr="0013603C">
              <w:rPr>
                <w:rFonts w:ascii="Times New Roman" w:eastAsia="Times New Roman" w:hAnsi="Times New Roman"/>
                <w:color w:val="000000"/>
                <w:sz w:val="24"/>
                <w:szCs w:val="24"/>
                <w:lang w:val="lt-LT" w:eastAsia="en-GB"/>
              </w:rPr>
              <w:t>Įstaigos pajamos</w:t>
            </w:r>
          </w:p>
        </w:tc>
      </w:tr>
      <w:tr w:rsidR="00712528" w:rsidRPr="0013603C" w14:paraId="5CD0A713" w14:textId="77777777" w:rsidTr="003B1553">
        <w:trPr>
          <w:trHeight w:val="262"/>
        </w:trPr>
        <w:tc>
          <w:tcPr>
            <w:tcW w:w="2398" w:type="pct"/>
            <w:gridSpan w:val="8"/>
            <w:vMerge w:val="restart"/>
            <w:tcBorders>
              <w:top w:val="single" w:sz="4" w:space="0" w:color="auto"/>
              <w:left w:val="single" w:sz="4" w:space="0" w:color="auto"/>
              <w:bottom w:val="single" w:sz="4" w:space="0" w:color="000000"/>
              <w:right w:val="nil"/>
            </w:tcBorders>
            <w:shd w:val="clear" w:color="auto" w:fill="auto"/>
            <w:vAlign w:val="center"/>
            <w:hideMark/>
          </w:tcPr>
          <w:p w14:paraId="6BCB008A"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Biudžeto lėšos, (tūkst. EUR)</w:t>
            </w:r>
          </w:p>
        </w:tc>
        <w:tc>
          <w:tcPr>
            <w:tcW w:w="2245" w:type="pct"/>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0A172"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Uždirbtos pajamos, tūkst. EUR)</w:t>
            </w:r>
          </w:p>
        </w:tc>
        <w:tc>
          <w:tcPr>
            <w:tcW w:w="357" w:type="pct"/>
            <w:tcBorders>
              <w:top w:val="nil"/>
              <w:left w:val="nil"/>
              <w:bottom w:val="single" w:sz="4" w:space="0" w:color="auto"/>
              <w:right w:val="single" w:sz="4" w:space="0" w:color="auto"/>
            </w:tcBorders>
            <w:shd w:val="clear" w:color="auto" w:fill="auto"/>
            <w:noWrap/>
            <w:vAlign w:val="bottom"/>
            <w:hideMark/>
          </w:tcPr>
          <w:p w14:paraId="759E813B"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w:t>
            </w:r>
          </w:p>
        </w:tc>
      </w:tr>
      <w:tr w:rsidR="00712528" w:rsidRPr="0013603C" w14:paraId="16C8C606" w14:textId="77777777" w:rsidTr="003B1553">
        <w:trPr>
          <w:trHeight w:val="734"/>
        </w:trPr>
        <w:tc>
          <w:tcPr>
            <w:tcW w:w="2398" w:type="pct"/>
            <w:gridSpan w:val="8"/>
            <w:vMerge/>
            <w:tcBorders>
              <w:top w:val="single" w:sz="4" w:space="0" w:color="auto"/>
              <w:left w:val="single" w:sz="4" w:space="0" w:color="auto"/>
              <w:bottom w:val="single" w:sz="4" w:space="0" w:color="000000"/>
              <w:right w:val="nil"/>
            </w:tcBorders>
            <w:vAlign w:val="center"/>
            <w:hideMark/>
          </w:tcPr>
          <w:p w14:paraId="4BA65A72" w14:textId="77777777" w:rsidR="00712528" w:rsidRPr="0013603C" w:rsidRDefault="00712528" w:rsidP="001D7824">
            <w:pPr>
              <w:rPr>
                <w:rFonts w:eastAsia="Times New Roman"/>
                <w:color w:val="000000"/>
                <w:lang w:eastAsia="en-GB"/>
              </w:rPr>
            </w:pPr>
          </w:p>
        </w:tc>
        <w:tc>
          <w:tcPr>
            <w:tcW w:w="156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E89963"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Kitas projektų finansavimas (tūkst. EUR)</w:t>
            </w:r>
          </w:p>
        </w:tc>
        <w:tc>
          <w:tcPr>
            <w:tcW w:w="414" w:type="pct"/>
            <w:gridSpan w:val="2"/>
            <w:tcBorders>
              <w:top w:val="nil"/>
              <w:left w:val="nil"/>
              <w:bottom w:val="single" w:sz="4" w:space="0" w:color="auto"/>
              <w:right w:val="single" w:sz="4" w:space="0" w:color="auto"/>
            </w:tcBorders>
            <w:shd w:val="clear" w:color="auto" w:fill="auto"/>
            <w:vAlign w:val="center"/>
            <w:hideMark/>
          </w:tcPr>
          <w:p w14:paraId="415139DD"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Pajamos iš paslaugų ar prekių*</w:t>
            </w:r>
          </w:p>
        </w:tc>
        <w:tc>
          <w:tcPr>
            <w:tcW w:w="270" w:type="pct"/>
            <w:tcBorders>
              <w:top w:val="nil"/>
              <w:left w:val="nil"/>
              <w:bottom w:val="single" w:sz="4" w:space="0" w:color="auto"/>
              <w:right w:val="single" w:sz="4" w:space="0" w:color="auto"/>
            </w:tcBorders>
            <w:shd w:val="clear" w:color="auto" w:fill="auto"/>
            <w:vAlign w:val="center"/>
            <w:hideMark/>
          </w:tcPr>
          <w:p w14:paraId="6425B763"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Parama</w:t>
            </w:r>
          </w:p>
        </w:tc>
        <w:tc>
          <w:tcPr>
            <w:tcW w:w="357" w:type="pct"/>
            <w:tcBorders>
              <w:top w:val="nil"/>
              <w:left w:val="nil"/>
              <w:bottom w:val="single" w:sz="4" w:space="0" w:color="auto"/>
              <w:right w:val="single" w:sz="4" w:space="0" w:color="auto"/>
            </w:tcBorders>
            <w:shd w:val="clear" w:color="auto" w:fill="auto"/>
            <w:vAlign w:val="center"/>
            <w:hideMark/>
          </w:tcPr>
          <w:p w14:paraId="15F94495" w14:textId="77777777" w:rsidR="00712528" w:rsidRPr="0013603C" w:rsidRDefault="00712528" w:rsidP="00C810E2">
            <w:pPr>
              <w:ind w:right="487"/>
              <w:jc w:val="center"/>
              <w:rPr>
                <w:rFonts w:eastAsia="Times New Roman"/>
                <w:color w:val="000000"/>
                <w:lang w:eastAsia="en-GB"/>
              </w:rPr>
            </w:pPr>
            <w:r w:rsidRPr="0013603C">
              <w:rPr>
                <w:rFonts w:eastAsia="Times New Roman"/>
                <w:color w:val="000000"/>
                <w:lang w:eastAsia="en-GB"/>
              </w:rPr>
              <w:t>Iš viso</w:t>
            </w:r>
          </w:p>
        </w:tc>
      </w:tr>
      <w:tr w:rsidR="00712528" w:rsidRPr="0013603C" w14:paraId="478E9E58" w14:textId="77777777" w:rsidTr="003B1553">
        <w:trPr>
          <w:trHeight w:val="788"/>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F61890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SB asignavimai</w:t>
            </w:r>
          </w:p>
        </w:tc>
        <w:tc>
          <w:tcPr>
            <w:tcW w:w="476" w:type="pct"/>
            <w:gridSpan w:val="2"/>
            <w:tcBorders>
              <w:top w:val="nil"/>
              <w:left w:val="nil"/>
              <w:bottom w:val="single" w:sz="4" w:space="0" w:color="auto"/>
              <w:right w:val="single" w:sz="4" w:space="0" w:color="auto"/>
            </w:tcBorders>
            <w:shd w:val="clear" w:color="auto" w:fill="auto"/>
            <w:vAlign w:val="center"/>
            <w:hideMark/>
          </w:tcPr>
          <w:p w14:paraId="4BD1C760"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Investicijos</w:t>
            </w:r>
          </w:p>
        </w:tc>
        <w:tc>
          <w:tcPr>
            <w:tcW w:w="534" w:type="pct"/>
            <w:gridSpan w:val="2"/>
            <w:tcBorders>
              <w:top w:val="nil"/>
              <w:left w:val="nil"/>
              <w:bottom w:val="single" w:sz="4" w:space="0" w:color="auto"/>
              <w:right w:val="single" w:sz="4" w:space="0" w:color="auto"/>
            </w:tcBorders>
            <w:shd w:val="clear" w:color="auto" w:fill="auto"/>
            <w:vAlign w:val="center"/>
            <w:hideMark/>
          </w:tcPr>
          <w:p w14:paraId="49DA89D0"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Bazinis kultūrinės veiklos finansavimas</w:t>
            </w:r>
          </w:p>
        </w:tc>
        <w:tc>
          <w:tcPr>
            <w:tcW w:w="534" w:type="pct"/>
            <w:gridSpan w:val="2"/>
            <w:tcBorders>
              <w:top w:val="nil"/>
              <w:left w:val="nil"/>
              <w:bottom w:val="single" w:sz="4" w:space="0" w:color="auto"/>
              <w:right w:val="single" w:sz="4" w:space="0" w:color="auto"/>
            </w:tcBorders>
            <w:shd w:val="clear" w:color="auto" w:fill="auto"/>
            <w:vAlign w:val="center"/>
            <w:hideMark/>
          </w:tcPr>
          <w:p w14:paraId="5FE5C588"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Dalinis projektų finansavimas</w:t>
            </w:r>
          </w:p>
        </w:tc>
        <w:tc>
          <w:tcPr>
            <w:tcW w:w="359" w:type="pct"/>
            <w:tcBorders>
              <w:top w:val="nil"/>
              <w:left w:val="nil"/>
              <w:bottom w:val="single" w:sz="4" w:space="0" w:color="auto"/>
              <w:right w:val="single" w:sz="4" w:space="0" w:color="auto"/>
            </w:tcBorders>
            <w:shd w:val="clear" w:color="auto" w:fill="auto"/>
            <w:vAlign w:val="center"/>
            <w:hideMark/>
          </w:tcPr>
          <w:p w14:paraId="0CD7CB80" w14:textId="23A08FAE" w:rsidR="00712528" w:rsidRPr="00603DF5" w:rsidRDefault="000627E8" w:rsidP="001D7824">
            <w:pPr>
              <w:jc w:val="center"/>
              <w:rPr>
                <w:rFonts w:eastAsia="Times New Roman"/>
                <w:color w:val="000000" w:themeColor="text1"/>
                <w:lang w:eastAsia="en-GB"/>
              </w:rPr>
            </w:pPr>
            <w:r w:rsidRPr="00603DF5">
              <w:rPr>
                <w:rFonts w:eastAsia="Times New Roman"/>
                <w:color w:val="000000" w:themeColor="text1"/>
                <w:lang w:eastAsia="en-GB"/>
              </w:rPr>
              <w:t>Iš v</w:t>
            </w:r>
            <w:r w:rsidR="00712528" w:rsidRPr="00603DF5">
              <w:rPr>
                <w:rFonts w:eastAsia="Times New Roman"/>
                <w:color w:val="000000" w:themeColor="text1"/>
                <w:lang w:eastAsia="en-GB"/>
              </w:rPr>
              <w:t>iso</w:t>
            </w:r>
          </w:p>
        </w:tc>
        <w:tc>
          <w:tcPr>
            <w:tcW w:w="576" w:type="pct"/>
            <w:gridSpan w:val="2"/>
            <w:tcBorders>
              <w:top w:val="nil"/>
              <w:left w:val="nil"/>
              <w:bottom w:val="single" w:sz="4" w:space="0" w:color="auto"/>
              <w:right w:val="single" w:sz="4" w:space="0" w:color="auto"/>
            </w:tcBorders>
            <w:shd w:val="clear" w:color="auto" w:fill="auto"/>
            <w:vAlign w:val="center"/>
            <w:hideMark/>
          </w:tcPr>
          <w:p w14:paraId="4DA69FDA"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Nacionaliniai šaltiniai</w:t>
            </w:r>
          </w:p>
        </w:tc>
        <w:tc>
          <w:tcPr>
            <w:tcW w:w="524" w:type="pct"/>
            <w:gridSpan w:val="2"/>
            <w:tcBorders>
              <w:top w:val="nil"/>
              <w:left w:val="nil"/>
              <w:bottom w:val="single" w:sz="4" w:space="0" w:color="auto"/>
              <w:right w:val="single" w:sz="4" w:space="0" w:color="auto"/>
            </w:tcBorders>
            <w:shd w:val="clear" w:color="auto" w:fill="auto"/>
            <w:vAlign w:val="center"/>
            <w:hideMark/>
          </w:tcPr>
          <w:p w14:paraId="0C4F4A6F"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Tarptautiniai šaltiniai</w:t>
            </w:r>
          </w:p>
        </w:tc>
        <w:tc>
          <w:tcPr>
            <w:tcW w:w="461" w:type="pct"/>
            <w:gridSpan w:val="2"/>
            <w:tcBorders>
              <w:top w:val="nil"/>
              <w:left w:val="nil"/>
              <w:bottom w:val="single" w:sz="4" w:space="0" w:color="auto"/>
              <w:right w:val="single" w:sz="4" w:space="0" w:color="auto"/>
            </w:tcBorders>
            <w:shd w:val="clear" w:color="auto" w:fill="auto"/>
            <w:vAlign w:val="center"/>
            <w:hideMark/>
          </w:tcPr>
          <w:p w14:paraId="58E74ECD" w14:textId="2B5BC4DD" w:rsidR="00712528" w:rsidRPr="00603DF5" w:rsidRDefault="000627E8" w:rsidP="001D7824">
            <w:pPr>
              <w:jc w:val="center"/>
              <w:rPr>
                <w:rFonts w:eastAsia="Times New Roman"/>
                <w:color w:val="000000" w:themeColor="text1"/>
                <w:lang w:eastAsia="en-GB"/>
              </w:rPr>
            </w:pPr>
            <w:r w:rsidRPr="00603DF5">
              <w:rPr>
                <w:rFonts w:eastAsia="Times New Roman"/>
                <w:color w:val="000000" w:themeColor="text1"/>
                <w:lang w:eastAsia="en-GB"/>
              </w:rPr>
              <w:t>Iš v</w:t>
            </w:r>
            <w:r w:rsidR="00712528" w:rsidRPr="00603DF5">
              <w:rPr>
                <w:rFonts w:eastAsia="Times New Roman"/>
                <w:color w:val="000000" w:themeColor="text1"/>
                <w:lang w:eastAsia="en-GB"/>
              </w:rPr>
              <w:t>iso</w:t>
            </w:r>
          </w:p>
        </w:tc>
        <w:tc>
          <w:tcPr>
            <w:tcW w:w="414" w:type="pct"/>
            <w:gridSpan w:val="2"/>
            <w:tcBorders>
              <w:top w:val="nil"/>
              <w:left w:val="nil"/>
              <w:bottom w:val="single" w:sz="4" w:space="0" w:color="auto"/>
              <w:right w:val="single" w:sz="4" w:space="0" w:color="auto"/>
            </w:tcBorders>
            <w:shd w:val="clear" w:color="auto" w:fill="auto"/>
            <w:vAlign w:val="center"/>
            <w:hideMark/>
          </w:tcPr>
          <w:p w14:paraId="3CC6FD7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 </w:t>
            </w:r>
          </w:p>
        </w:tc>
        <w:tc>
          <w:tcPr>
            <w:tcW w:w="270" w:type="pct"/>
            <w:tcBorders>
              <w:top w:val="nil"/>
              <w:left w:val="nil"/>
              <w:bottom w:val="single" w:sz="4" w:space="0" w:color="auto"/>
              <w:right w:val="single" w:sz="4" w:space="0" w:color="auto"/>
            </w:tcBorders>
            <w:shd w:val="clear" w:color="auto" w:fill="auto"/>
            <w:vAlign w:val="center"/>
            <w:hideMark/>
          </w:tcPr>
          <w:p w14:paraId="38F5B244"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 </w:t>
            </w:r>
          </w:p>
        </w:tc>
        <w:tc>
          <w:tcPr>
            <w:tcW w:w="357" w:type="pct"/>
            <w:tcBorders>
              <w:top w:val="nil"/>
              <w:left w:val="nil"/>
              <w:bottom w:val="single" w:sz="4" w:space="0" w:color="auto"/>
              <w:right w:val="single" w:sz="4" w:space="0" w:color="auto"/>
            </w:tcBorders>
            <w:shd w:val="clear" w:color="auto" w:fill="auto"/>
            <w:vAlign w:val="center"/>
            <w:hideMark/>
          </w:tcPr>
          <w:p w14:paraId="44C4A8DA"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 </w:t>
            </w:r>
          </w:p>
        </w:tc>
      </w:tr>
      <w:tr w:rsidR="00712528" w:rsidRPr="0013603C" w14:paraId="34595557" w14:textId="77777777" w:rsidTr="003B1553">
        <w:trPr>
          <w:trHeight w:val="262"/>
        </w:trPr>
        <w:tc>
          <w:tcPr>
            <w:tcW w:w="495" w:type="pct"/>
            <w:tcBorders>
              <w:top w:val="nil"/>
              <w:left w:val="single" w:sz="4" w:space="0" w:color="auto"/>
              <w:bottom w:val="single" w:sz="4" w:space="0" w:color="auto"/>
              <w:right w:val="single" w:sz="4" w:space="0" w:color="auto"/>
            </w:tcBorders>
            <w:shd w:val="clear" w:color="auto" w:fill="auto"/>
            <w:noWrap/>
            <w:vAlign w:val="bottom"/>
            <w:hideMark/>
          </w:tcPr>
          <w:p w14:paraId="455D661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259,20</w:t>
            </w:r>
          </w:p>
        </w:tc>
        <w:tc>
          <w:tcPr>
            <w:tcW w:w="476" w:type="pct"/>
            <w:gridSpan w:val="2"/>
            <w:tcBorders>
              <w:top w:val="nil"/>
              <w:left w:val="nil"/>
              <w:bottom w:val="single" w:sz="4" w:space="0" w:color="auto"/>
              <w:right w:val="single" w:sz="4" w:space="0" w:color="auto"/>
            </w:tcBorders>
            <w:shd w:val="clear" w:color="auto" w:fill="auto"/>
            <w:noWrap/>
            <w:vAlign w:val="bottom"/>
            <w:hideMark/>
          </w:tcPr>
          <w:p w14:paraId="2B217AAF"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w:t>
            </w:r>
          </w:p>
        </w:tc>
        <w:tc>
          <w:tcPr>
            <w:tcW w:w="534" w:type="pct"/>
            <w:gridSpan w:val="2"/>
            <w:tcBorders>
              <w:top w:val="nil"/>
              <w:left w:val="nil"/>
              <w:bottom w:val="single" w:sz="4" w:space="0" w:color="auto"/>
              <w:right w:val="single" w:sz="4" w:space="0" w:color="auto"/>
            </w:tcBorders>
            <w:shd w:val="clear" w:color="auto" w:fill="auto"/>
            <w:noWrap/>
            <w:vAlign w:val="bottom"/>
            <w:hideMark/>
          </w:tcPr>
          <w:p w14:paraId="3E6C639E"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18,20</w:t>
            </w:r>
          </w:p>
        </w:tc>
        <w:tc>
          <w:tcPr>
            <w:tcW w:w="534" w:type="pct"/>
            <w:gridSpan w:val="2"/>
            <w:tcBorders>
              <w:top w:val="nil"/>
              <w:left w:val="nil"/>
              <w:bottom w:val="single" w:sz="4" w:space="0" w:color="auto"/>
              <w:right w:val="single" w:sz="4" w:space="0" w:color="auto"/>
            </w:tcBorders>
            <w:shd w:val="clear" w:color="auto" w:fill="auto"/>
            <w:noWrap/>
            <w:vAlign w:val="bottom"/>
            <w:hideMark/>
          </w:tcPr>
          <w:p w14:paraId="5F366848"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15</w:t>
            </w:r>
          </w:p>
        </w:tc>
        <w:tc>
          <w:tcPr>
            <w:tcW w:w="359" w:type="pct"/>
            <w:tcBorders>
              <w:top w:val="nil"/>
              <w:left w:val="nil"/>
              <w:bottom w:val="single" w:sz="4" w:space="0" w:color="auto"/>
              <w:right w:val="single" w:sz="4" w:space="0" w:color="auto"/>
            </w:tcBorders>
            <w:shd w:val="clear" w:color="auto" w:fill="auto"/>
            <w:noWrap/>
            <w:vAlign w:val="bottom"/>
            <w:hideMark/>
          </w:tcPr>
          <w:p w14:paraId="454B81B9"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292,40</w:t>
            </w:r>
          </w:p>
        </w:tc>
        <w:tc>
          <w:tcPr>
            <w:tcW w:w="576" w:type="pct"/>
            <w:gridSpan w:val="2"/>
            <w:tcBorders>
              <w:top w:val="nil"/>
              <w:left w:val="nil"/>
              <w:bottom w:val="single" w:sz="4" w:space="0" w:color="auto"/>
              <w:right w:val="single" w:sz="4" w:space="0" w:color="auto"/>
            </w:tcBorders>
            <w:shd w:val="clear" w:color="auto" w:fill="auto"/>
            <w:noWrap/>
            <w:vAlign w:val="bottom"/>
            <w:hideMark/>
          </w:tcPr>
          <w:p w14:paraId="7CBC81CD"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88,70</w:t>
            </w:r>
          </w:p>
        </w:tc>
        <w:tc>
          <w:tcPr>
            <w:tcW w:w="524" w:type="pct"/>
            <w:gridSpan w:val="2"/>
            <w:tcBorders>
              <w:top w:val="nil"/>
              <w:left w:val="nil"/>
              <w:bottom w:val="single" w:sz="4" w:space="0" w:color="auto"/>
              <w:right w:val="single" w:sz="4" w:space="0" w:color="auto"/>
            </w:tcBorders>
            <w:shd w:val="clear" w:color="auto" w:fill="auto"/>
            <w:noWrap/>
            <w:vAlign w:val="bottom"/>
            <w:hideMark/>
          </w:tcPr>
          <w:p w14:paraId="66CC8F6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w:t>
            </w:r>
          </w:p>
        </w:tc>
        <w:tc>
          <w:tcPr>
            <w:tcW w:w="461" w:type="pct"/>
            <w:gridSpan w:val="2"/>
            <w:tcBorders>
              <w:top w:val="nil"/>
              <w:left w:val="nil"/>
              <w:bottom w:val="single" w:sz="4" w:space="0" w:color="auto"/>
              <w:right w:val="single" w:sz="4" w:space="0" w:color="auto"/>
            </w:tcBorders>
            <w:shd w:val="clear" w:color="auto" w:fill="auto"/>
            <w:noWrap/>
            <w:vAlign w:val="bottom"/>
            <w:hideMark/>
          </w:tcPr>
          <w:p w14:paraId="50A56A75"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88,70</w:t>
            </w:r>
          </w:p>
        </w:tc>
        <w:tc>
          <w:tcPr>
            <w:tcW w:w="414" w:type="pct"/>
            <w:gridSpan w:val="2"/>
            <w:tcBorders>
              <w:top w:val="nil"/>
              <w:left w:val="nil"/>
              <w:bottom w:val="single" w:sz="4" w:space="0" w:color="auto"/>
              <w:right w:val="single" w:sz="4" w:space="0" w:color="auto"/>
            </w:tcBorders>
            <w:shd w:val="clear" w:color="auto" w:fill="auto"/>
            <w:noWrap/>
            <w:vAlign w:val="bottom"/>
            <w:hideMark/>
          </w:tcPr>
          <w:p w14:paraId="74F1EBC2"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48,00</w:t>
            </w:r>
          </w:p>
        </w:tc>
        <w:tc>
          <w:tcPr>
            <w:tcW w:w="270" w:type="pct"/>
            <w:tcBorders>
              <w:top w:val="nil"/>
              <w:left w:val="nil"/>
              <w:bottom w:val="single" w:sz="4" w:space="0" w:color="auto"/>
              <w:right w:val="single" w:sz="4" w:space="0" w:color="auto"/>
            </w:tcBorders>
            <w:shd w:val="clear" w:color="auto" w:fill="auto"/>
            <w:noWrap/>
            <w:vAlign w:val="bottom"/>
            <w:hideMark/>
          </w:tcPr>
          <w:p w14:paraId="7FEE68D5"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w:t>
            </w:r>
          </w:p>
        </w:tc>
        <w:tc>
          <w:tcPr>
            <w:tcW w:w="357" w:type="pct"/>
            <w:tcBorders>
              <w:top w:val="nil"/>
              <w:left w:val="nil"/>
              <w:bottom w:val="single" w:sz="4" w:space="0" w:color="auto"/>
              <w:right w:val="single" w:sz="4" w:space="0" w:color="auto"/>
            </w:tcBorders>
            <w:shd w:val="clear" w:color="auto" w:fill="auto"/>
            <w:noWrap/>
            <w:vAlign w:val="bottom"/>
            <w:hideMark/>
          </w:tcPr>
          <w:p w14:paraId="7838C137"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429,10</w:t>
            </w:r>
          </w:p>
        </w:tc>
      </w:tr>
      <w:tr w:rsidR="00712528" w:rsidRPr="0013603C" w14:paraId="73EBB597" w14:textId="77777777" w:rsidTr="003B1553">
        <w:trPr>
          <w:trHeight w:val="262"/>
        </w:trPr>
        <w:tc>
          <w:tcPr>
            <w:tcW w:w="49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BB5E8"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Pastabos</w:t>
            </w:r>
          </w:p>
        </w:tc>
        <w:tc>
          <w:tcPr>
            <w:tcW w:w="4505" w:type="pct"/>
            <w:gridSpan w:val="17"/>
            <w:tcBorders>
              <w:top w:val="single" w:sz="4" w:space="0" w:color="auto"/>
              <w:left w:val="nil"/>
              <w:bottom w:val="single" w:sz="4" w:space="0" w:color="auto"/>
              <w:right w:val="single" w:sz="4" w:space="0" w:color="auto"/>
            </w:tcBorders>
            <w:shd w:val="clear" w:color="auto" w:fill="auto"/>
            <w:noWrap/>
            <w:vAlign w:val="bottom"/>
            <w:hideMark/>
          </w:tcPr>
          <w:p w14:paraId="41EE742D"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w:t>
            </w:r>
          </w:p>
        </w:tc>
      </w:tr>
      <w:tr w:rsidR="00712528" w:rsidRPr="0013603C" w14:paraId="53765855" w14:textId="77777777" w:rsidTr="003B1553">
        <w:trPr>
          <w:trHeight w:val="283"/>
        </w:trPr>
        <w:tc>
          <w:tcPr>
            <w:tcW w:w="5000" w:type="pct"/>
            <w:gridSpan w:val="1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A25A7E"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*Pajamos iš paslaugų ar prekių (tūkst. EUR)</w:t>
            </w:r>
          </w:p>
        </w:tc>
      </w:tr>
      <w:tr w:rsidR="00712528" w:rsidRPr="0013603C" w14:paraId="53C3FB79" w14:textId="77777777" w:rsidTr="003B1553">
        <w:trPr>
          <w:trHeight w:val="1135"/>
        </w:trPr>
        <w:tc>
          <w:tcPr>
            <w:tcW w:w="590" w:type="pct"/>
            <w:gridSpan w:val="2"/>
            <w:tcBorders>
              <w:top w:val="nil"/>
              <w:left w:val="single" w:sz="4" w:space="0" w:color="auto"/>
              <w:bottom w:val="single" w:sz="4" w:space="0" w:color="auto"/>
              <w:right w:val="single" w:sz="4" w:space="0" w:color="auto"/>
            </w:tcBorders>
            <w:shd w:val="clear" w:color="auto" w:fill="auto"/>
            <w:vAlign w:val="center"/>
            <w:hideMark/>
          </w:tcPr>
          <w:p w14:paraId="7E27966F"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 xml:space="preserve">Pajamos iš bilietų </w:t>
            </w:r>
          </w:p>
        </w:tc>
        <w:tc>
          <w:tcPr>
            <w:tcW w:w="658" w:type="pct"/>
            <w:gridSpan w:val="2"/>
            <w:tcBorders>
              <w:top w:val="nil"/>
              <w:left w:val="nil"/>
              <w:bottom w:val="single" w:sz="4" w:space="0" w:color="auto"/>
              <w:right w:val="single" w:sz="4" w:space="0" w:color="auto"/>
            </w:tcBorders>
            <w:shd w:val="clear" w:color="auto" w:fill="auto"/>
            <w:vAlign w:val="center"/>
            <w:hideMark/>
          </w:tcPr>
          <w:p w14:paraId="4FC30D32"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Pajamos iš edukacinių užsiėmimų</w:t>
            </w:r>
          </w:p>
        </w:tc>
        <w:tc>
          <w:tcPr>
            <w:tcW w:w="658" w:type="pct"/>
            <w:gridSpan w:val="2"/>
            <w:tcBorders>
              <w:top w:val="nil"/>
              <w:left w:val="nil"/>
              <w:bottom w:val="single" w:sz="4" w:space="0" w:color="auto"/>
              <w:right w:val="single" w:sz="4" w:space="0" w:color="auto"/>
            </w:tcBorders>
            <w:shd w:val="clear" w:color="auto" w:fill="auto"/>
            <w:vAlign w:val="center"/>
            <w:hideMark/>
          </w:tcPr>
          <w:p w14:paraId="08DE0E29"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Pajamos iš ekskursijų</w:t>
            </w:r>
          </w:p>
        </w:tc>
        <w:tc>
          <w:tcPr>
            <w:tcW w:w="583" w:type="pct"/>
            <w:gridSpan w:val="3"/>
            <w:tcBorders>
              <w:top w:val="nil"/>
              <w:left w:val="nil"/>
              <w:bottom w:val="single" w:sz="4" w:space="0" w:color="auto"/>
              <w:right w:val="single" w:sz="4" w:space="0" w:color="auto"/>
            </w:tcBorders>
            <w:shd w:val="clear" w:color="auto" w:fill="auto"/>
            <w:vAlign w:val="center"/>
            <w:hideMark/>
          </w:tcPr>
          <w:p w14:paraId="49D1E9F3"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Pajamos iš NT, įrangos nuomos</w:t>
            </w:r>
          </w:p>
        </w:tc>
        <w:tc>
          <w:tcPr>
            <w:tcW w:w="657" w:type="pct"/>
            <w:gridSpan w:val="2"/>
            <w:tcBorders>
              <w:top w:val="nil"/>
              <w:left w:val="nil"/>
              <w:bottom w:val="single" w:sz="4" w:space="0" w:color="auto"/>
              <w:right w:val="single" w:sz="4" w:space="0" w:color="auto"/>
            </w:tcBorders>
            <w:shd w:val="clear" w:color="auto" w:fill="auto"/>
            <w:vAlign w:val="center"/>
            <w:hideMark/>
          </w:tcPr>
          <w:p w14:paraId="1508EBD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Pajamos iš renginių organizavimo</w:t>
            </w:r>
          </w:p>
        </w:tc>
        <w:tc>
          <w:tcPr>
            <w:tcW w:w="607" w:type="pct"/>
            <w:gridSpan w:val="2"/>
            <w:tcBorders>
              <w:top w:val="nil"/>
              <w:left w:val="nil"/>
              <w:bottom w:val="single" w:sz="4" w:space="0" w:color="auto"/>
              <w:right w:val="single" w:sz="4" w:space="0" w:color="auto"/>
            </w:tcBorders>
            <w:shd w:val="clear" w:color="auto" w:fill="auto"/>
            <w:vAlign w:val="center"/>
            <w:hideMark/>
          </w:tcPr>
          <w:p w14:paraId="124B70EB"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Pajamos iš parduotų suvenyrų ir leidinių</w:t>
            </w:r>
          </w:p>
        </w:tc>
        <w:tc>
          <w:tcPr>
            <w:tcW w:w="552" w:type="pct"/>
            <w:gridSpan w:val="2"/>
            <w:tcBorders>
              <w:top w:val="nil"/>
              <w:left w:val="nil"/>
              <w:bottom w:val="single" w:sz="4" w:space="0" w:color="auto"/>
              <w:right w:val="single" w:sz="4" w:space="0" w:color="auto"/>
            </w:tcBorders>
            <w:shd w:val="clear" w:color="auto" w:fill="auto"/>
            <w:vAlign w:val="center"/>
            <w:hideMark/>
          </w:tcPr>
          <w:p w14:paraId="73379F7D"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Kitos pajamos iš paslaugų ar prekių</w:t>
            </w:r>
          </w:p>
        </w:tc>
        <w:tc>
          <w:tcPr>
            <w:tcW w:w="694" w:type="pct"/>
            <w:gridSpan w:val="3"/>
            <w:tcBorders>
              <w:top w:val="nil"/>
              <w:left w:val="nil"/>
              <w:bottom w:val="single" w:sz="4" w:space="0" w:color="auto"/>
              <w:right w:val="single" w:sz="4" w:space="0" w:color="auto"/>
            </w:tcBorders>
            <w:shd w:val="clear" w:color="auto" w:fill="auto"/>
            <w:vAlign w:val="center"/>
            <w:hideMark/>
          </w:tcPr>
          <w:p w14:paraId="37EE807D"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Iš viso</w:t>
            </w:r>
          </w:p>
        </w:tc>
      </w:tr>
      <w:tr w:rsidR="00712528" w:rsidRPr="0013603C" w14:paraId="6BDFF162" w14:textId="77777777" w:rsidTr="003B1553">
        <w:trPr>
          <w:trHeight w:val="283"/>
        </w:trPr>
        <w:tc>
          <w:tcPr>
            <w:tcW w:w="59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3366A"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25,50</w:t>
            </w:r>
          </w:p>
        </w:tc>
        <w:tc>
          <w:tcPr>
            <w:tcW w:w="658" w:type="pct"/>
            <w:gridSpan w:val="2"/>
            <w:tcBorders>
              <w:top w:val="single" w:sz="4" w:space="0" w:color="auto"/>
              <w:left w:val="nil"/>
              <w:bottom w:val="single" w:sz="4" w:space="0" w:color="auto"/>
              <w:right w:val="single" w:sz="4" w:space="0" w:color="auto"/>
            </w:tcBorders>
            <w:shd w:val="clear" w:color="auto" w:fill="auto"/>
            <w:noWrap/>
            <w:vAlign w:val="bottom"/>
            <w:hideMark/>
          </w:tcPr>
          <w:p w14:paraId="4A9B31BC"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5,50</w:t>
            </w:r>
          </w:p>
        </w:tc>
        <w:tc>
          <w:tcPr>
            <w:tcW w:w="658" w:type="pct"/>
            <w:gridSpan w:val="2"/>
            <w:tcBorders>
              <w:top w:val="single" w:sz="4" w:space="0" w:color="auto"/>
              <w:left w:val="nil"/>
              <w:bottom w:val="single" w:sz="4" w:space="0" w:color="auto"/>
              <w:right w:val="single" w:sz="4" w:space="0" w:color="auto"/>
            </w:tcBorders>
            <w:shd w:val="clear" w:color="auto" w:fill="auto"/>
            <w:noWrap/>
            <w:vAlign w:val="bottom"/>
            <w:hideMark/>
          </w:tcPr>
          <w:p w14:paraId="3ECFE019"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w:t>
            </w:r>
          </w:p>
        </w:tc>
        <w:tc>
          <w:tcPr>
            <w:tcW w:w="583" w:type="pct"/>
            <w:gridSpan w:val="3"/>
            <w:tcBorders>
              <w:top w:val="single" w:sz="4" w:space="0" w:color="auto"/>
              <w:left w:val="nil"/>
              <w:bottom w:val="single" w:sz="4" w:space="0" w:color="auto"/>
              <w:right w:val="single" w:sz="4" w:space="0" w:color="auto"/>
            </w:tcBorders>
            <w:shd w:val="clear" w:color="auto" w:fill="auto"/>
            <w:noWrap/>
            <w:vAlign w:val="bottom"/>
            <w:hideMark/>
          </w:tcPr>
          <w:p w14:paraId="47D50103"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w:t>
            </w:r>
          </w:p>
        </w:tc>
        <w:tc>
          <w:tcPr>
            <w:tcW w:w="657" w:type="pct"/>
            <w:gridSpan w:val="2"/>
            <w:tcBorders>
              <w:top w:val="single" w:sz="4" w:space="0" w:color="auto"/>
              <w:left w:val="nil"/>
              <w:bottom w:val="single" w:sz="4" w:space="0" w:color="auto"/>
              <w:right w:val="single" w:sz="4" w:space="0" w:color="auto"/>
            </w:tcBorders>
            <w:shd w:val="clear" w:color="auto" w:fill="auto"/>
            <w:noWrap/>
            <w:vAlign w:val="bottom"/>
            <w:hideMark/>
          </w:tcPr>
          <w:p w14:paraId="5194B970"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5,00</w:t>
            </w:r>
          </w:p>
        </w:tc>
        <w:tc>
          <w:tcPr>
            <w:tcW w:w="6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519AE65D"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9,00</w:t>
            </w:r>
          </w:p>
        </w:tc>
        <w:tc>
          <w:tcPr>
            <w:tcW w:w="552" w:type="pct"/>
            <w:gridSpan w:val="2"/>
            <w:tcBorders>
              <w:top w:val="single" w:sz="4" w:space="0" w:color="auto"/>
              <w:left w:val="nil"/>
              <w:bottom w:val="single" w:sz="4" w:space="0" w:color="auto"/>
              <w:right w:val="single" w:sz="4" w:space="0" w:color="auto"/>
            </w:tcBorders>
            <w:shd w:val="clear" w:color="auto" w:fill="auto"/>
            <w:noWrap/>
            <w:vAlign w:val="bottom"/>
            <w:hideMark/>
          </w:tcPr>
          <w:p w14:paraId="3E844E1C"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3,00</w:t>
            </w:r>
          </w:p>
        </w:tc>
        <w:tc>
          <w:tcPr>
            <w:tcW w:w="694" w:type="pct"/>
            <w:gridSpan w:val="3"/>
            <w:tcBorders>
              <w:top w:val="single" w:sz="4" w:space="0" w:color="auto"/>
              <w:left w:val="nil"/>
              <w:bottom w:val="single" w:sz="4" w:space="0" w:color="auto"/>
              <w:right w:val="single" w:sz="4" w:space="0" w:color="auto"/>
            </w:tcBorders>
            <w:shd w:val="clear" w:color="auto" w:fill="auto"/>
            <w:noWrap/>
            <w:vAlign w:val="bottom"/>
            <w:hideMark/>
          </w:tcPr>
          <w:p w14:paraId="74B55738"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48,00</w:t>
            </w:r>
          </w:p>
        </w:tc>
      </w:tr>
      <w:tr w:rsidR="00712528" w:rsidRPr="0013603C" w14:paraId="0ECF16AB" w14:textId="77777777" w:rsidTr="003B1553">
        <w:trPr>
          <w:trHeight w:val="283"/>
        </w:trPr>
        <w:tc>
          <w:tcPr>
            <w:tcW w:w="590"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3C2821"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Pastabos</w:t>
            </w:r>
          </w:p>
        </w:tc>
        <w:tc>
          <w:tcPr>
            <w:tcW w:w="4410" w:type="pct"/>
            <w:gridSpan w:val="16"/>
            <w:tcBorders>
              <w:top w:val="single" w:sz="4" w:space="0" w:color="auto"/>
              <w:left w:val="nil"/>
              <w:bottom w:val="single" w:sz="4" w:space="0" w:color="auto"/>
              <w:right w:val="single" w:sz="4" w:space="0" w:color="auto"/>
            </w:tcBorders>
            <w:shd w:val="clear" w:color="auto" w:fill="auto"/>
            <w:noWrap/>
            <w:vAlign w:val="bottom"/>
          </w:tcPr>
          <w:p w14:paraId="63DC2046" w14:textId="77777777" w:rsidR="00712528" w:rsidRPr="0013603C" w:rsidRDefault="00712528" w:rsidP="001D7824">
            <w:pPr>
              <w:rPr>
                <w:rFonts w:eastAsia="Times New Roman"/>
                <w:color w:val="000000"/>
                <w:lang w:eastAsia="en-GB"/>
              </w:rPr>
            </w:pPr>
          </w:p>
        </w:tc>
      </w:tr>
    </w:tbl>
    <w:p w14:paraId="39A54D8D" w14:textId="77777777" w:rsidR="00712528" w:rsidRPr="0013603C" w:rsidRDefault="00712528" w:rsidP="00712528">
      <w:pPr>
        <w:ind w:left="492"/>
      </w:pPr>
    </w:p>
    <w:tbl>
      <w:tblPr>
        <w:tblW w:w="5000" w:type="pct"/>
        <w:tblLook w:val="04A0" w:firstRow="1" w:lastRow="0" w:firstColumn="1" w:lastColumn="0" w:noHBand="0" w:noVBand="1"/>
      </w:tblPr>
      <w:tblGrid>
        <w:gridCol w:w="2259"/>
        <w:gridCol w:w="2687"/>
        <w:gridCol w:w="2687"/>
        <w:gridCol w:w="2687"/>
        <w:gridCol w:w="2687"/>
        <w:gridCol w:w="2687"/>
      </w:tblGrid>
      <w:tr w:rsidR="00712528" w:rsidRPr="0013603C" w14:paraId="412C3CE8" w14:textId="77777777" w:rsidTr="003B1553">
        <w:trPr>
          <w:trHeight w:val="288"/>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59CF33E"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5.2. Įstaigos išlaidos</w:t>
            </w:r>
          </w:p>
        </w:tc>
      </w:tr>
      <w:tr w:rsidR="00712528" w:rsidRPr="0013603C" w14:paraId="10DF9C1D" w14:textId="77777777" w:rsidTr="003B1553">
        <w:trPr>
          <w:trHeight w:val="288"/>
        </w:trPr>
        <w:tc>
          <w:tcPr>
            <w:tcW w:w="2432"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970A3"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Išlaidos darbuotojams (tūkst. EUR)</w:t>
            </w:r>
          </w:p>
        </w:tc>
        <w:tc>
          <w:tcPr>
            <w:tcW w:w="856" w:type="pct"/>
            <w:vMerge w:val="restart"/>
            <w:tcBorders>
              <w:top w:val="nil"/>
              <w:left w:val="single" w:sz="4" w:space="0" w:color="auto"/>
              <w:bottom w:val="single" w:sz="4" w:space="0" w:color="auto"/>
              <w:right w:val="single" w:sz="4" w:space="0" w:color="auto"/>
            </w:tcBorders>
            <w:shd w:val="clear" w:color="auto" w:fill="auto"/>
            <w:vAlign w:val="center"/>
            <w:hideMark/>
          </w:tcPr>
          <w:p w14:paraId="25D30DAF"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Išlaidos įstaigos išlaikymui (tūkst. EUR)</w:t>
            </w:r>
          </w:p>
        </w:tc>
        <w:tc>
          <w:tcPr>
            <w:tcW w:w="856" w:type="pct"/>
            <w:vMerge w:val="restart"/>
            <w:tcBorders>
              <w:top w:val="nil"/>
              <w:left w:val="single" w:sz="4" w:space="0" w:color="auto"/>
              <w:bottom w:val="single" w:sz="4" w:space="0" w:color="auto"/>
              <w:right w:val="single" w:sz="4" w:space="0" w:color="auto"/>
            </w:tcBorders>
            <w:shd w:val="clear" w:color="auto" w:fill="auto"/>
            <w:vAlign w:val="center"/>
            <w:hideMark/>
          </w:tcPr>
          <w:p w14:paraId="2CC0BEB4"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Išlaidos įstaigos veiklai (tūkst. EUR)</w:t>
            </w:r>
          </w:p>
        </w:tc>
        <w:tc>
          <w:tcPr>
            <w:tcW w:w="856" w:type="pct"/>
            <w:vMerge w:val="restart"/>
            <w:tcBorders>
              <w:top w:val="nil"/>
              <w:left w:val="single" w:sz="4" w:space="0" w:color="auto"/>
              <w:bottom w:val="single" w:sz="4" w:space="0" w:color="auto"/>
              <w:right w:val="single" w:sz="4" w:space="0" w:color="auto"/>
            </w:tcBorders>
            <w:shd w:val="clear" w:color="auto" w:fill="auto"/>
            <w:vAlign w:val="center"/>
            <w:hideMark/>
          </w:tcPr>
          <w:p w14:paraId="7960C7D8"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Iš viso</w:t>
            </w:r>
          </w:p>
        </w:tc>
      </w:tr>
      <w:tr w:rsidR="00712528" w:rsidRPr="0013603C" w14:paraId="14FB187C" w14:textId="77777777" w:rsidTr="003B1553">
        <w:trPr>
          <w:trHeight w:val="1152"/>
        </w:trPr>
        <w:tc>
          <w:tcPr>
            <w:tcW w:w="720" w:type="pct"/>
            <w:tcBorders>
              <w:top w:val="nil"/>
              <w:left w:val="single" w:sz="4" w:space="0" w:color="auto"/>
              <w:bottom w:val="single" w:sz="4" w:space="0" w:color="auto"/>
              <w:right w:val="single" w:sz="4" w:space="0" w:color="auto"/>
            </w:tcBorders>
            <w:shd w:val="clear" w:color="auto" w:fill="auto"/>
            <w:vAlign w:val="center"/>
            <w:hideMark/>
          </w:tcPr>
          <w:p w14:paraId="6D74B4B6" w14:textId="53E29E78"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 xml:space="preserve">Išlaidos darbo užmokesčiui ir soc. </w:t>
            </w:r>
            <w:r w:rsidR="000627E8" w:rsidRPr="00603DF5">
              <w:rPr>
                <w:rFonts w:eastAsia="Times New Roman"/>
                <w:color w:val="000000" w:themeColor="text1"/>
                <w:lang w:eastAsia="en-GB"/>
              </w:rPr>
              <w:t>d</w:t>
            </w:r>
            <w:r w:rsidRPr="00603DF5">
              <w:rPr>
                <w:rFonts w:eastAsia="Times New Roman"/>
                <w:color w:val="000000" w:themeColor="text1"/>
                <w:lang w:eastAsia="en-GB"/>
              </w:rPr>
              <w:t>raudimui</w:t>
            </w:r>
          </w:p>
        </w:tc>
        <w:tc>
          <w:tcPr>
            <w:tcW w:w="856" w:type="pct"/>
            <w:tcBorders>
              <w:top w:val="nil"/>
              <w:left w:val="nil"/>
              <w:bottom w:val="single" w:sz="4" w:space="0" w:color="auto"/>
              <w:right w:val="single" w:sz="4" w:space="0" w:color="auto"/>
            </w:tcBorders>
            <w:shd w:val="clear" w:color="auto" w:fill="auto"/>
            <w:vAlign w:val="center"/>
            <w:hideMark/>
          </w:tcPr>
          <w:p w14:paraId="3145A274"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Išlaidos kvalifikacijos kėlimui</w:t>
            </w:r>
          </w:p>
        </w:tc>
        <w:tc>
          <w:tcPr>
            <w:tcW w:w="856" w:type="pct"/>
            <w:tcBorders>
              <w:top w:val="nil"/>
              <w:left w:val="nil"/>
              <w:bottom w:val="single" w:sz="4" w:space="0" w:color="auto"/>
              <w:right w:val="single" w:sz="4" w:space="0" w:color="auto"/>
            </w:tcBorders>
            <w:shd w:val="clear" w:color="auto" w:fill="auto"/>
            <w:vAlign w:val="center"/>
            <w:hideMark/>
          </w:tcPr>
          <w:p w14:paraId="57760B30"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Iš viso darbuotojams</w:t>
            </w:r>
          </w:p>
        </w:tc>
        <w:tc>
          <w:tcPr>
            <w:tcW w:w="856" w:type="pct"/>
            <w:vMerge/>
            <w:tcBorders>
              <w:top w:val="nil"/>
              <w:left w:val="single" w:sz="4" w:space="0" w:color="auto"/>
              <w:bottom w:val="single" w:sz="4" w:space="0" w:color="auto"/>
              <w:right w:val="single" w:sz="4" w:space="0" w:color="auto"/>
            </w:tcBorders>
            <w:vAlign w:val="center"/>
            <w:hideMark/>
          </w:tcPr>
          <w:p w14:paraId="6698227A" w14:textId="77777777" w:rsidR="00712528" w:rsidRPr="0013603C" w:rsidRDefault="00712528" w:rsidP="001D7824">
            <w:pPr>
              <w:rPr>
                <w:rFonts w:eastAsia="Times New Roman"/>
                <w:color w:val="000000"/>
                <w:lang w:eastAsia="en-GB"/>
              </w:rPr>
            </w:pPr>
          </w:p>
        </w:tc>
        <w:tc>
          <w:tcPr>
            <w:tcW w:w="856" w:type="pct"/>
            <w:vMerge/>
            <w:tcBorders>
              <w:top w:val="nil"/>
              <w:left w:val="single" w:sz="4" w:space="0" w:color="auto"/>
              <w:bottom w:val="single" w:sz="4" w:space="0" w:color="auto"/>
              <w:right w:val="single" w:sz="4" w:space="0" w:color="auto"/>
            </w:tcBorders>
            <w:vAlign w:val="center"/>
            <w:hideMark/>
          </w:tcPr>
          <w:p w14:paraId="756F8DB1" w14:textId="77777777" w:rsidR="00712528" w:rsidRPr="0013603C" w:rsidRDefault="00712528" w:rsidP="001D7824">
            <w:pPr>
              <w:rPr>
                <w:rFonts w:eastAsia="Times New Roman"/>
                <w:color w:val="000000"/>
                <w:lang w:eastAsia="en-GB"/>
              </w:rPr>
            </w:pPr>
          </w:p>
        </w:tc>
        <w:tc>
          <w:tcPr>
            <w:tcW w:w="856" w:type="pct"/>
            <w:vMerge/>
            <w:tcBorders>
              <w:top w:val="nil"/>
              <w:left w:val="single" w:sz="4" w:space="0" w:color="auto"/>
              <w:bottom w:val="single" w:sz="4" w:space="0" w:color="auto"/>
              <w:right w:val="single" w:sz="4" w:space="0" w:color="auto"/>
            </w:tcBorders>
            <w:vAlign w:val="center"/>
            <w:hideMark/>
          </w:tcPr>
          <w:p w14:paraId="539BA44E" w14:textId="77777777" w:rsidR="00712528" w:rsidRPr="0013603C" w:rsidRDefault="00712528" w:rsidP="001D7824">
            <w:pPr>
              <w:rPr>
                <w:rFonts w:eastAsia="Times New Roman"/>
                <w:b/>
                <w:bCs/>
                <w:color w:val="000000"/>
                <w:lang w:eastAsia="en-GB"/>
              </w:rPr>
            </w:pPr>
          </w:p>
        </w:tc>
      </w:tr>
      <w:tr w:rsidR="00712528" w:rsidRPr="0013603C" w14:paraId="1A530B50" w14:textId="77777777" w:rsidTr="003B1553">
        <w:trPr>
          <w:trHeight w:val="288"/>
        </w:trPr>
        <w:tc>
          <w:tcPr>
            <w:tcW w:w="72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6FFD8"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249,20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5BF20784"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1,00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6F172B24"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250,20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66DEFC43"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45,60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13807DAB"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133,20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4361CF1B"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429,00</w:t>
            </w:r>
          </w:p>
        </w:tc>
      </w:tr>
      <w:tr w:rsidR="00712528" w:rsidRPr="0013603C" w14:paraId="12D0A2D4" w14:textId="77777777" w:rsidTr="003B1553">
        <w:trPr>
          <w:trHeight w:val="288"/>
        </w:trPr>
        <w:tc>
          <w:tcPr>
            <w:tcW w:w="72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E5C0FE"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Pastabos</w:t>
            </w:r>
          </w:p>
        </w:tc>
        <w:tc>
          <w:tcPr>
            <w:tcW w:w="4280" w:type="pct"/>
            <w:gridSpan w:val="5"/>
            <w:tcBorders>
              <w:top w:val="single" w:sz="4" w:space="0" w:color="auto"/>
              <w:left w:val="nil"/>
              <w:bottom w:val="single" w:sz="4" w:space="0" w:color="auto"/>
              <w:right w:val="single" w:sz="4" w:space="0" w:color="auto"/>
            </w:tcBorders>
            <w:shd w:val="clear" w:color="auto" w:fill="auto"/>
            <w:noWrap/>
            <w:vAlign w:val="bottom"/>
          </w:tcPr>
          <w:p w14:paraId="4F29D4AC" w14:textId="77777777" w:rsidR="00712528" w:rsidRPr="0013603C" w:rsidRDefault="00712528" w:rsidP="001D7824">
            <w:pPr>
              <w:rPr>
                <w:rFonts w:eastAsia="Times New Roman"/>
                <w:color w:val="000000"/>
                <w:lang w:eastAsia="en-GB"/>
              </w:rPr>
            </w:pPr>
          </w:p>
        </w:tc>
      </w:tr>
    </w:tbl>
    <w:p w14:paraId="69035869" w14:textId="77777777" w:rsidR="00712528" w:rsidRPr="0013603C" w:rsidRDefault="00712528" w:rsidP="00712528">
      <w:pPr>
        <w:ind w:left="492"/>
      </w:pPr>
    </w:p>
    <w:p w14:paraId="4063933B" w14:textId="77777777" w:rsidR="00712528" w:rsidRPr="0013603C" w:rsidRDefault="00712528" w:rsidP="00712528">
      <w:pPr>
        <w:pStyle w:val="Sraopastraipa"/>
        <w:numPr>
          <w:ilvl w:val="0"/>
          <w:numId w:val="40"/>
        </w:numPr>
        <w:spacing w:after="160" w:line="259" w:lineRule="auto"/>
        <w:contextualSpacing/>
        <w:rPr>
          <w:rFonts w:ascii="Times New Roman" w:hAnsi="Times New Roman"/>
          <w:sz w:val="24"/>
          <w:szCs w:val="24"/>
          <w:lang w:val="lt-LT"/>
        </w:rPr>
      </w:pPr>
      <w:r w:rsidRPr="0013603C">
        <w:rPr>
          <w:rFonts w:ascii="Times New Roman" w:hAnsi="Times New Roman"/>
          <w:sz w:val="24"/>
          <w:szCs w:val="24"/>
          <w:lang w:val="lt-LT"/>
        </w:rPr>
        <w:lastRenderedPageBreak/>
        <w:t>Darbuotojai</w:t>
      </w:r>
    </w:p>
    <w:tbl>
      <w:tblPr>
        <w:tblW w:w="5000" w:type="pct"/>
        <w:tblLook w:val="04A0" w:firstRow="1" w:lastRow="0" w:firstColumn="1" w:lastColumn="0" w:noHBand="0" w:noVBand="1"/>
      </w:tblPr>
      <w:tblGrid>
        <w:gridCol w:w="2143"/>
        <w:gridCol w:w="1845"/>
        <w:gridCol w:w="1846"/>
        <w:gridCol w:w="1846"/>
        <w:gridCol w:w="1846"/>
        <w:gridCol w:w="1846"/>
        <w:gridCol w:w="4322"/>
      </w:tblGrid>
      <w:tr w:rsidR="00712528" w:rsidRPr="0013603C" w14:paraId="767685C1" w14:textId="77777777" w:rsidTr="003B1553">
        <w:trPr>
          <w:trHeight w:val="864"/>
        </w:trPr>
        <w:tc>
          <w:tcPr>
            <w:tcW w:w="5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4052A"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Darbuotojų skaičius</w:t>
            </w:r>
          </w:p>
        </w:tc>
        <w:tc>
          <w:tcPr>
            <w:tcW w:w="612" w:type="pct"/>
            <w:tcBorders>
              <w:top w:val="single" w:sz="4" w:space="0" w:color="auto"/>
              <w:left w:val="nil"/>
              <w:bottom w:val="single" w:sz="4" w:space="0" w:color="auto"/>
              <w:right w:val="single" w:sz="4" w:space="0" w:color="auto"/>
            </w:tcBorders>
            <w:shd w:val="clear" w:color="auto" w:fill="auto"/>
            <w:noWrap/>
            <w:vAlign w:val="bottom"/>
            <w:hideMark/>
          </w:tcPr>
          <w:p w14:paraId="66170814"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Administracija</w:t>
            </w:r>
          </w:p>
        </w:tc>
        <w:tc>
          <w:tcPr>
            <w:tcW w:w="612" w:type="pct"/>
            <w:tcBorders>
              <w:top w:val="single" w:sz="4" w:space="0" w:color="auto"/>
              <w:left w:val="nil"/>
              <w:bottom w:val="single" w:sz="4" w:space="0" w:color="auto"/>
              <w:right w:val="single" w:sz="4" w:space="0" w:color="auto"/>
            </w:tcBorders>
            <w:shd w:val="clear" w:color="auto" w:fill="auto"/>
            <w:vAlign w:val="center"/>
            <w:hideMark/>
          </w:tcPr>
          <w:p w14:paraId="1C9DCFB8"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Kultūros ir meno darbuotojai</w:t>
            </w:r>
          </w:p>
        </w:tc>
        <w:tc>
          <w:tcPr>
            <w:tcW w:w="612" w:type="pct"/>
            <w:tcBorders>
              <w:top w:val="single" w:sz="4" w:space="0" w:color="auto"/>
              <w:left w:val="nil"/>
              <w:bottom w:val="single" w:sz="4" w:space="0" w:color="auto"/>
              <w:right w:val="single" w:sz="4" w:space="0" w:color="auto"/>
            </w:tcBorders>
            <w:shd w:val="clear" w:color="auto" w:fill="auto"/>
            <w:vAlign w:val="center"/>
            <w:hideMark/>
          </w:tcPr>
          <w:p w14:paraId="6D368142"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Techniniai darbuotojai</w:t>
            </w:r>
          </w:p>
        </w:tc>
        <w:tc>
          <w:tcPr>
            <w:tcW w:w="612" w:type="pct"/>
            <w:tcBorders>
              <w:top w:val="single" w:sz="4" w:space="0" w:color="auto"/>
              <w:left w:val="nil"/>
              <w:bottom w:val="single" w:sz="4" w:space="0" w:color="auto"/>
              <w:right w:val="single" w:sz="4" w:space="0" w:color="auto"/>
            </w:tcBorders>
            <w:shd w:val="clear" w:color="auto" w:fill="auto"/>
            <w:vAlign w:val="center"/>
            <w:hideMark/>
          </w:tcPr>
          <w:p w14:paraId="5F09C2C0"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Pagalbiniai darbuotojai</w:t>
            </w:r>
          </w:p>
        </w:tc>
        <w:tc>
          <w:tcPr>
            <w:tcW w:w="612" w:type="pct"/>
            <w:tcBorders>
              <w:top w:val="single" w:sz="4" w:space="0" w:color="auto"/>
              <w:left w:val="nil"/>
              <w:bottom w:val="single" w:sz="4" w:space="0" w:color="auto"/>
              <w:right w:val="single" w:sz="4" w:space="0" w:color="auto"/>
            </w:tcBorders>
            <w:shd w:val="clear" w:color="auto" w:fill="auto"/>
            <w:noWrap/>
            <w:vAlign w:val="bottom"/>
            <w:hideMark/>
          </w:tcPr>
          <w:p w14:paraId="148130AB"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Iš viso</w:t>
            </w:r>
          </w:p>
        </w:tc>
        <w:tc>
          <w:tcPr>
            <w:tcW w:w="1402" w:type="pct"/>
            <w:tcBorders>
              <w:top w:val="single" w:sz="4" w:space="0" w:color="auto"/>
              <w:left w:val="nil"/>
              <w:bottom w:val="single" w:sz="4" w:space="0" w:color="auto"/>
              <w:right w:val="single" w:sz="4" w:space="0" w:color="auto"/>
            </w:tcBorders>
            <w:shd w:val="clear" w:color="auto" w:fill="auto"/>
            <w:vAlign w:val="center"/>
            <w:hideMark/>
          </w:tcPr>
          <w:p w14:paraId="3B34DFB2"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Darbuotojų kaitos indeksas 2024, proc.</w:t>
            </w:r>
          </w:p>
        </w:tc>
      </w:tr>
      <w:tr w:rsidR="00712528" w:rsidRPr="0013603C" w14:paraId="2DDE339B" w14:textId="77777777" w:rsidTr="003B1553">
        <w:trPr>
          <w:trHeight w:val="288"/>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14:paraId="3BF63201"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Pareigybių skaičius</w:t>
            </w:r>
          </w:p>
        </w:tc>
        <w:tc>
          <w:tcPr>
            <w:tcW w:w="612" w:type="pct"/>
            <w:tcBorders>
              <w:top w:val="nil"/>
              <w:left w:val="nil"/>
              <w:bottom w:val="single" w:sz="4" w:space="0" w:color="auto"/>
              <w:right w:val="single" w:sz="4" w:space="0" w:color="auto"/>
            </w:tcBorders>
            <w:shd w:val="clear" w:color="auto" w:fill="auto"/>
            <w:noWrap/>
            <w:vAlign w:val="bottom"/>
            <w:hideMark/>
          </w:tcPr>
          <w:p w14:paraId="6EE911A0"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3</w:t>
            </w:r>
          </w:p>
        </w:tc>
        <w:tc>
          <w:tcPr>
            <w:tcW w:w="612" w:type="pct"/>
            <w:tcBorders>
              <w:top w:val="nil"/>
              <w:left w:val="nil"/>
              <w:bottom w:val="single" w:sz="4" w:space="0" w:color="auto"/>
              <w:right w:val="single" w:sz="4" w:space="0" w:color="auto"/>
            </w:tcBorders>
            <w:shd w:val="clear" w:color="auto" w:fill="auto"/>
            <w:noWrap/>
            <w:vAlign w:val="bottom"/>
            <w:hideMark/>
          </w:tcPr>
          <w:p w14:paraId="7E5608FA"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8</w:t>
            </w:r>
          </w:p>
        </w:tc>
        <w:tc>
          <w:tcPr>
            <w:tcW w:w="612" w:type="pct"/>
            <w:tcBorders>
              <w:top w:val="nil"/>
              <w:left w:val="nil"/>
              <w:bottom w:val="single" w:sz="4" w:space="0" w:color="auto"/>
              <w:right w:val="single" w:sz="4" w:space="0" w:color="auto"/>
            </w:tcBorders>
            <w:shd w:val="clear" w:color="auto" w:fill="auto"/>
            <w:vAlign w:val="center"/>
            <w:hideMark/>
          </w:tcPr>
          <w:p w14:paraId="45A367B7"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w:t>
            </w:r>
          </w:p>
        </w:tc>
        <w:tc>
          <w:tcPr>
            <w:tcW w:w="612" w:type="pct"/>
            <w:tcBorders>
              <w:top w:val="nil"/>
              <w:left w:val="nil"/>
              <w:bottom w:val="single" w:sz="4" w:space="0" w:color="auto"/>
              <w:right w:val="single" w:sz="4" w:space="0" w:color="auto"/>
            </w:tcBorders>
            <w:shd w:val="clear" w:color="auto" w:fill="auto"/>
            <w:vAlign w:val="center"/>
            <w:hideMark/>
          </w:tcPr>
          <w:p w14:paraId="28CEABED"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w:t>
            </w:r>
          </w:p>
        </w:tc>
        <w:tc>
          <w:tcPr>
            <w:tcW w:w="612" w:type="pct"/>
            <w:tcBorders>
              <w:top w:val="nil"/>
              <w:left w:val="nil"/>
              <w:bottom w:val="single" w:sz="4" w:space="0" w:color="auto"/>
              <w:right w:val="single" w:sz="4" w:space="0" w:color="auto"/>
            </w:tcBorders>
            <w:shd w:val="clear" w:color="auto" w:fill="auto"/>
            <w:vAlign w:val="center"/>
            <w:hideMark/>
          </w:tcPr>
          <w:p w14:paraId="1BA671C6"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13</w:t>
            </w:r>
          </w:p>
        </w:tc>
        <w:tc>
          <w:tcPr>
            <w:tcW w:w="140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B67882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21 proc.</w:t>
            </w:r>
          </w:p>
        </w:tc>
      </w:tr>
      <w:tr w:rsidR="00712528" w:rsidRPr="0013603C" w14:paraId="2A218B5C" w14:textId="77777777" w:rsidTr="003B1553">
        <w:trPr>
          <w:trHeight w:val="288"/>
        </w:trPr>
        <w:tc>
          <w:tcPr>
            <w:tcW w:w="539" w:type="pct"/>
            <w:tcBorders>
              <w:top w:val="nil"/>
              <w:left w:val="single" w:sz="4" w:space="0" w:color="auto"/>
              <w:bottom w:val="single" w:sz="4" w:space="0" w:color="auto"/>
              <w:right w:val="single" w:sz="4" w:space="0" w:color="auto"/>
            </w:tcBorders>
            <w:shd w:val="clear" w:color="auto" w:fill="auto"/>
            <w:vAlign w:val="center"/>
            <w:hideMark/>
          </w:tcPr>
          <w:p w14:paraId="406E7E13"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Darbuotojų skaičius</w:t>
            </w:r>
          </w:p>
        </w:tc>
        <w:tc>
          <w:tcPr>
            <w:tcW w:w="612" w:type="pct"/>
            <w:tcBorders>
              <w:top w:val="nil"/>
              <w:left w:val="nil"/>
              <w:bottom w:val="single" w:sz="4" w:space="0" w:color="auto"/>
              <w:right w:val="single" w:sz="4" w:space="0" w:color="auto"/>
            </w:tcBorders>
            <w:shd w:val="clear" w:color="auto" w:fill="auto"/>
            <w:vAlign w:val="center"/>
            <w:hideMark/>
          </w:tcPr>
          <w:p w14:paraId="69E784A7"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3</w:t>
            </w:r>
          </w:p>
        </w:tc>
        <w:tc>
          <w:tcPr>
            <w:tcW w:w="612" w:type="pct"/>
            <w:tcBorders>
              <w:top w:val="nil"/>
              <w:left w:val="nil"/>
              <w:bottom w:val="single" w:sz="4" w:space="0" w:color="auto"/>
              <w:right w:val="single" w:sz="4" w:space="0" w:color="auto"/>
            </w:tcBorders>
            <w:shd w:val="clear" w:color="auto" w:fill="auto"/>
            <w:vAlign w:val="center"/>
            <w:hideMark/>
          </w:tcPr>
          <w:p w14:paraId="71D8EE2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9</w:t>
            </w:r>
          </w:p>
        </w:tc>
        <w:tc>
          <w:tcPr>
            <w:tcW w:w="612" w:type="pct"/>
            <w:tcBorders>
              <w:top w:val="nil"/>
              <w:left w:val="nil"/>
              <w:bottom w:val="single" w:sz="4" w:space="0" w:color="auto"/>
              <w:right w:val="single" w:sz="4" w:space="0" w:color="auto"/>
            </w:tcBorders>
            <w:shd w:val="clear" w:color="auto" w:fill="auto"/>
            <w:vAlign w:val="center"/>
            <w:hideMark/>
          </w:tcPr>
          <w:p w14:paraId="2A3464AC"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w:t>
            </w:r>
          </w:p>
        </w:tc>
        <w:tc>
          <w:tcPr>
            <w:tcW w:w="612" w:type="pct"/>
            <w:tcBorders>
              <w:top w:val="nil"/>
              <w:left w:val="nil"/>
              <w:bottom w:val="single" w:sz="4" w:space="0" w:color="auto"/>
              <w:right w:val="single" w:sz="4" w:space="0" w:color="auto"/>
            </w:tcBorders>
            <w:shd w:val="clear" w:color="auto" w:fill="auto"/>
            <w:vAlign w:val="center"/>
            <w:hideMark/>
          </w:tcPr>
          <w:p w14:paraId="3706D78D"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w:t>
            </w:r>
          </w:p>
        </w:tc>
        <w:tc>
          <w:tcPr>
            <w:tcW w:w="612" w:type="pct"/>
            <w:tcBorders>
              <w:top w:val="nil"/>
              <w:left w:val="nil"/>
              <w:bottom w:val="single" w:sz="4" w:space="0" w:color="auto"/>
              <w:right w:val="single" w:sz="4" w:space="0" w:color="auto"/>
            </w:tcBorders>
            <w:shd w:val="clear" w:color="auto" w:fill="auto"/>
            <w:vAlign w:val="center"/>
            <w:hideMark/>
          </w:tcPr>
          <w:p w14:paraId="1C88177D"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14</w:t>
            </w:r>
          </w:p>
        </w:tc>
        <w:tc>
          <w:tcPr>
            <w:tcW w:w="1402" w:type="pct"/>
            <w:vMerge/>
            <w:tcBorders>
              <w:top w:val="nil"/>
              <w:left w:val="single" w:sz="4" w:space="0" w:color="auto"/>
              <w:bottom w:val="single" w:sz="4" w:space="0" w:color="auto"/>
              <w:right w:val="single" w:sz="4" w:space="0" w:color="auto"/>
            </w:tcBorders>
            <w:vAlign w:val="center"/>
            <w:hideMark/>
          </w:tcPr>
          <w:p w14:paraId="2BF9D307" w14:textId="77777777" w:rsidR="00712528" w:rsidRPr="0013603C" w:rsidRDefault="00712528" w:rsidP="001D7824">
            <w:pPr>
              <w:rPr>
                <w:rFonts w:eastAsia="Times New Roman"/>
                <w:color w:val="000000"/>
                <w:lang w:eastAsia="en-GB"/>
              </w:rPr>
            </w:pPr>
          </w:p>
        </w:tc>
      </w:tr>
      <w:tr w:rsidR="00712528" w:rsidRPr="0013603C" w14:paraId="2603190B" w14:textId="77777777" w:rsidTr="003B1553">
        <w:trPr>
          <w:trHeight w:val="288"/>
        </w:trPr>
        <w:tc>
          <w:tcPr>
            <w:tcW w:w="539" w:type="pct"/>
            <w:tcBorders>
              <w:top w:val="nil"/>
              <w:left w:val="single" w:sz="4" w:space="0" w:color="auto"/>
              <w:bottom w:val="single" w:sz="4" w:space="0" w:color="auto"/>
              <w:right w:val="single" w:sz="4" w:space="0" w:color="auto"/>
            </w:tcBorders>
            <w:shd w:val="clear" w:color="auto" w:fill="auto"/>
            <w:noWrap/>
            <w:vAlign w:val="bottom"/>
            <w:hideMark/>
          </w:tcPr>
          <w:p w14:paraId="63EC1DC3"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Pastabos</w:t>
            </w:r>
          </w:p>
        </w:tc>
        <w:tc>
          <w:tcPr>
            <w:tcW w:w="4461" w:type="pct"/>
            <w:gridSpan w:val="6"/>
            <w:tcBorders>
              <w:top w:val="single" w:sz="4" w:space="0" w:color="auto"/>
              <w:left w:val="nil"/>
              <w:bottom w:val="single" w:sz="4" w:space="0" w:color="auto"/>
              <w:right w:val="single" w:sz="4" w:space="0" w:color="000000"/>
            </w:tcBorders>
            <w:shd w:val="clear" w:color="auto" w:fill="auto"/>
            <w:noWrap/>
            <w:vAlign w:val="bottom"/>
            <w:hideMark/>
          </w:tcPr>
          <w:p w14:paraId="743EBDC5"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 </w:t>
            </w:r>
          </w:p>
        </w:tc>
      </w:tr>
    </w:tbl>
    <w:p w14:paraId="5FE472D1" w14:textId="77777777" w:rsidR="00712528" w:rsidRPr="0013603C" w:rsidRDefault="00712528" w:rsidP="00712528">
      <w:pPr>
        <w:pStyle w:val="Sraopastraipa"/>
        <w:rPr>
          <w:rFonts w:ascii="Times New Roman" w:hAnsi="Times New Roman"/>
          <w:sz w:val="24"/>
          <w:szCs w:val="24"/>
          <w:lang w:val="lt-LT"/>
        </w:rPr>
      </w:pPr>
    </w:p>
    <w:p w14:paraId="5A15A220" w14:textId="77777777" w:rsidR="00712528" w:rsidRPr="0013603C" w:rsidRDefault="00712528" w:rsidP="00712528">
      <w:pPr>
        <w:pStyle w:val="Sraopastraipa"/>
        <w:numPr>
          <w:ilvl w:val="0"/>
          <w:numId w:val="40"/>
        </w:numPr>
        <w:spacing w:after="160" w:line="259" w:lineRule="auto"/>
        <w:contextualSpacing/>
        <w:rPr>
          <w:rFonts w:ascii="Times New Roman" w:hAnsi="Times New Roman"/>
          <w:sz w:val="24"/>
          <w:szCs w:val="24"/>
          <w:lang w:val="lt-LT"/>
        </w:rPr>
      </w:pPr>
      <w:r w:rsidRPr="0013603C">
        <w:rPr>
          <w:rFonts w:ascii="Times New Roman" w:hAnsi="Times New Roman"/>
          <w:sz w:val="24"/>
          <w:szCs w:val="24"/>
          <w:lang w:val="lt-LT"/>
        </w:rPr>
        <w:t>Pagrindiniai veiklos produktai rezultatai</w:t>
      </w:r>
    </w:p>
    <w:tbl>
      <w:tblPr>
        <w:tblW w:w="5000" w:type="pct"/>
        <w:tblLook w:val="04A0" w:firstRow="1" w:lastRow="0" w:firstColumn="1" w:lastColumn="0" w:noHBand="0" w:noVBand="1"/>
      </w:tblPr>
      <w:tblGrid>
        <w:gridCol w:w="1059"/>
        <w:gridCol w:w="9033"/>
        <w:gridCol w:w="2881"/>
        <w:gridCol w:w="2721"/>
      </w:tblGrid>
      <w:tr w:rsidR="00712528" w:rsidRPr="0013603C" w14:paraId="5674AB05" w14:textId="77777777" w:rsidTr="003B1553">
        <w:trPr>
          <w:trHeight w:val="263"/>
        </w:trPr>
        <w:tc>
          <w:tcPr>
            <w:tcW w:w="33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F99C8A"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Nr.</w:t>
            </w:r>
          </w:p>
        </w:tc>
        <w:tc>
          <w:tcPr>
            <w:tcW w:w="28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4F717BA" w14:textId="77777777" w:rsidR="00712528" w:rsidRPr="0013603C" w:rsidRDefault="00712528" w:rsidP="001D7824">
            <w:pPr>
              <w:pStyle w:val="Sraopastraipa"/>
              <w:spacing w:after="0" w:line="240" w:lineRule="auto"/>
              <w:ind w:left="1647"/>
              <w:rPr>
                <w:rFonts w:ascii="Times New Roman" w:eastAsia="Times New Roman" w:hAnsi="Times New Roman"/>
                <w:color w:val="000000"/>
                <w:sz w:val="24"/>
                <w:szCs w:val="24"/>
                <w:lang w:val="lt-LT" w:eastAsia="en-GB"/>
              </w:rPr>
            </w:pPr>
            <w:bookmarkStart w:id="1" w:name="_Hlk157068610"/>
            <w:r w:rsidRPr="0013603C">
              <w:rPr>
                <w:rFonts w:ascii="Times New Roman" w:eastAsia="Times New Roman" w:hAnsi="Times New Roman"/>
                <w:color w:val="000000"/>
                <w:sz w:val="24"/>
                <w:szCs w:val="24"/>
                <w:lang w:val="lt-LT" w:eastAsia="en-GB"/>
              </w:rPr>
              <w:t>Veiklos produkto rodikliai</w:t>
            </w:r>
            <w:bookmarkEnd w:id="1"/>
          </w:p>
        </w:tc>
        <w:tc>
          <w:tcPr>
            <w:tcW w:w="918" w:type="pct"/>
            <w:tcBorders>
              <w:top w:val="single" w:sz="4" w:space="0" w:color="auto"/>
              <w:left w:val="nil"/>
              <w:bottom w:val="single" w:sz="4" w:space="0" w:color="auto"/>
              <w:right w:val="single" w:sz="4" w:space="0" w:color="auto"/>
            </w:tcBorders>
            <w:shd w:val="clear" w:color="auto" w:fill="auto"/>
            <w:noWrap/>
            <w:vAlign w:val="bottom"/>
            <w:hideMark/>
          </w:tcPr>
          <w:p w14:paraId="3655F9E3"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einamieji metai</w:t>
            </w:r>
          </w:p>
        </w:tc>
        <w:tc>
          <w:tcPr>
            <w:tcW w:w="867" w:type="pct"/>
            <w:tcBorders>
              <w:top w:val="single" w:sz="4" w:space="0" w:color="auto"/>
              <w:left w:val="nil"/>
              <w:bottom w:val="single" w:sz="4" w:space="0" w:color="auto"/>
              <w:right w:val="single" w:sz="4" w:space="0" w:color="auto"/>
            </w:tcBorders>
            <w:shd w:val="clear" w:color="auto" w:fill="auto"/>
            <w:noWrap/>
            <w:vAlign w:val="bottom"/>
            <w:hideMark/>
          </w:tcPr>
          <w:p w14:paraId="1B603F9A"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praėję metai</w:t>
            </w:r>
          </w:p>
        </w:tc>
      </w:tr>
      <w:tr w:rsidR="00712528" w:rsidRPr="0013603C" w14:paraId="191F223E" w14:textId="77777777" w:rsidTr="003B1553">
        <w:trPr>
          <w:trHeight w:val="263"/>
        </w:trPr>
        <w:tc>
          <w:tcPr>
            <w:tcW w:w="337" w:type="pct"/>
            <w:vMerge/>
            <w:tcBorders>
              <w:top w:val="single" w:sz="4" w:space="0" w:color="auto"/>
              <w:left w:val="single" w:sz="4" w:space="0" w:color="auto"/>
              <w:bottom w:val="single" w:sz="4" w:space="0" w:color="000000"/>
              <w:right w:val="single" w:sz="4" w:space="0" w:color="auto"/>
            </w:tcBorders>
            <w:vAlign w:val="center"/>
            <w:hideMark/>
          </w:tcPr>
          <w:p w14:paraId="54D1C1DF" w14:textId="77777777" w:rsidR="00712528" w:rsidRPr="0013603C" w:rsidRDefault="00712528" w:rsidP="001D7824">
            <w:pPr>
              <w:rPr>
                <w:rFonts w:eastAsia="Times New Roman"/>
                <w:color w:val="000000"/>
                <w:lang w:eastAsia="en-GB"/>
              </w:rPr>
            </w:pPr>
          </w:p>
        </w:tc>
        <w:tc>
          <w:tcPr>
            <w:tcW w:w="2878" w:type="pct"/>
            <w:vMerge/>
            <w:tcBorders>
              <w:top w:val="single" w:sz="4" w:space="0" w:color="auto"/>
              <w:left w:val="single" w:sz="4" w:space="0" w:color="auto"/>
              <w:bottom w:val="single" w:sz="4" w:space="0" w:color="000000"/>
              <w:right w:val="single" w:sz="4" w:space="0" w:color="auto"/>
            </w:tcBorders>
            <w:vAlign w:val="center"/>
            <w:hideMark/>
          </w:tcPr>
          <w:p w14:paraId="0E0766CD" w14:textId="77777777" w:rsidR="00712528" w:rsidRPr="0013603C" w:rsidRDefault="00712528" w:rsidP="001D7824">
            <w:pPr>
              <w:rPr>
                <w:rFonts w:eastAsia="Times New Roman"/>
                <w:b/>
                <w:bCs/>
                <w:color w:val="000000"/>
                <w:lang w:eastAsia="en-GB"/>
              </w:rPr>
            </w:pPr>
          </w:p>
        </w:tc>
        <w:tc>
          <w:tcPr>
            <w:tcW w:w="918" w:type="pct"/>
            <w:tcBorders>
              <w:top w:val="nil"/>
              <w:left w:val="nil"/>
              <w:bottom w:val="single" w:sz="4" w:space="0" w:color="auto"/>
              <w:right w:val="single" w:sz="4" w:space="0" w:color="auto"/>
            </w:tcBorders>
            <w:shd w:val="clear" w:color="auto" w:fill="auto"/>
            <w:noWrap/>
            <w:vAlign w:val="bottom"/>
            <w:hideMark/>
          </w:tcPr>
          <w:p w14:paraId="4CFF7155"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2024</w:t>
            </w:r>
          </w:p>
        </w:tc>
        <w:tc>
          <w:tcPr>
            <w:tcW w:w="867" w:type="pct"/>
            <w:tcBorders>
              <w:top w:val="nil"/>
              <w:left w:val="nil"/>
              <w:bottom w:val="single" w:sz="4" w:space="0" w:color="auto"/>
              <w:right w:val="single" w:sz="4" w:space="0" w:color="auto"/>
            </w:tcBorders>
            <w:shd w:val="clear" w:color="auto" w:fill="auto"/>
            <w:noWrap/>
            <w:vAlign w:val="bottom"/>
            <w:hideMark/>
          </w:tcPr>
          <w:p w14:paraId="7EAB9FD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2023</w:t>
            </w:r>
          </w:p>
        </w:tc>
      </w:tr>
      <w:tr w:rsidR="00712528" w:rsidRPr="0013603C" w14:paraId="3B3E2BEC" w14:textId="77777777" w:rsidTr="003B1553">
        <w:trPr>
          <w:trHeight w:val="26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5A716E2D"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6.1.1.</w:t>
            </w:r>
          </w:p>
        </w:tc>
        <w:tc>
          <w:tcPr>
            <w:tcW w:w="2878" w:type="pct"/>
            <w:tcBorders>
              <w:top w:val="nil"/>
              <w:left w:val="nil"/>
              <w:bottom w:val="single" w:sz="4" w:space="0" w:color="auto"/>
              <w:right w:val="single" w:sz="4" w:space="0" w:color="auto"/>
            </w:tcBorders>
            <w:shd w:val="clear" w:color="auto" w:fill="auto"/>
            <w:noWrap/>
            <w:vAlign w:val="center"/>
            <w:hideMark/>
          </w:tcPr>
          <w:p w14:paraId="4C9CA364" w14:textId="77777777" w:rsidR="00712528" w:rsidRPr="0013603C" w:rsidRDefault="00712528" w:rsidP="001D7824">
            <w:pPr>
              <w:spacing w:before="20" w:after="20"/>
              <w:rPr>
                <w:rFonts w:eastAsia="Times New Roman"/>
                <w:lang w:eastAsia="en-GB"/>
              </w:rPr>
            </w:pPr>
            <w:r w:rsidRPr="0013603C">
              <w:rPr>
                <w:rFonts w:eastAsia="Times New Roman"/>
                <w:lang w:eastAsia="en-GB"/>
              </w:rPr>
              <w:t>Įstaigos rinkiniuose saugomų eksponatų skaičius</w:t>
            </w:r>
          </w:p>
        </w:tc>
        <w:tc>
          <w:tcPr>
            <w:tcW w:w="918" w:type="pct"/>
            <w:tcBorders>
              <w:top w:val="nil"/>
              <w:left w:val="nil"/>
              <w:bottom w:val="single" w:sz="4" w:space="0" w:color="auto"/>
              <w:right w:val="single" w:sz="4" w:space="0" w:color="auto"/>
            </w:tcBorders>
            <w:shd w:val="clear" w:color="auto" w:fill="auto"/>
            <w:noWrap/>
            <w:vAlign w:val="center"/>
            <w:hideMark/>
          </w:tcPr>
          <w:p w14:paraId="30351483"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641</w:t>
            </w:r>
          </w:p>
        </w:tc>
        <w:tc>
          <w:tcPr>
            <w:tcW w:w="867" w:type="pct"/>
            <w:tcBorders>
              <w:top w:val="nil"/>
              <w:left w:val="nil"/>
              <w:bottom w:val="single" w:sz="4" w:space="0" w:color="auto"/>
              <w:right w:val="single" w:sz="4" w:space="0" w:color="auto"/>
            </w:tcBorders>
            <w:shd w:val="clear" w:color="auto" w:fill="auto"/>
            <w:noWrap/>
            <w:vAlign w:val="center"/>
            <w:hideMark/>
          </w:tcPr>
          <w:p w14:paraId="7F60AF9E"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621</w:t>
            </w:r>
          </w:p>
        </w:tc>
      </w:tr>
      <w:tr w:rsidR="00712528" w:rsidRPr="0013603C" w14:paraId="687B90C4" w14:textId="77777777" w:rsidTr="003B1553">
        <w:trPr>
          <w:trHeight w:val="97"/>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5B27C962"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6.1.2.</w:t>
            </w:r>
          </w:p>
        </w:tc>
        <w:tc>
          <w:tcPr>
            <w:tcW w:w="2878" w:type="pct"/>
            <w:tcBorders>
              <w:top w:val="nil"/>
              <w:left w:val="nil"/>
              <w:bottom w:val="single" w:sz="4" w:space="0" w:color="auto"/>
              <w:right w:val="single" w:sz="4" w:space="0" w:color="auto"/>
            </w:tcBorders>
            <w:shd w:val="clear" w:color="auto" w:fill="auto"/>
            <w:noWrap/>
            <w:vAlign w:val="center"/>
            <w:hideMark/>
          </w:tcPr>
          <w:p w14:paraId="2065ADD6" w14:textId="77777777" w:rsidR="00712528" w:rsidRPr="0013603C" w:rsidRDefault="00712528" w:rsidP="001D7824">
            <w:pPr>
              <w:spacing w:before="20" w:after="20"/>
              <w:rPr>
                <w:rFonts w:eastAsia="Times New Roman"/>
                <w:lang w:eastAsia="en-GB"/>
              </w:rPr>
            </w:pPr>
            <w:r w:rsidRPr="0013603C">
              <w:rPr>
                <w:rFonts w:eastAsia="Times New Roman"/>
                <w:lang w:eastAsia="en-GB"/>
              </w:rPr>
              <w:t>Per metus įgytų eksponatų skaičius</w:t>
            </w:r>
          </w:p>
        </w:tc>
        <w:tc>
          <w:tcPr>
            <w:tcW w:w="918" w:type="pct"/>
            <w:tcBorders>
              <w:top w:val="nil"/>
              <w:left w:val="nil"/>
              <w:bottom w:val="single" w:sz="4" w:space="0" w:color="auto"/>
              <w:right w:val="single" w:sz="4" w:space="0" w:color="auto"/>
            </w:tcBorders>
            <w:shd w:val="clear" w:color="auto" w:fill="auto"/>
            <w:noWrap/>
            <w:vAlign w:val="center"/>
            <w:hideMark/>
          </w:tcPr>
          <w:p w14:paraId="77CAC088"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20</w:t>
            </w:r>
          </w:p>
        </w:tc>
        <w:tc>
          <w:tcPr>
            <w:tcW w:w="867" w:type="pct"/>
            <w:tcBorders>
              <w:top w:val="nil"/>
              <w:left w:val="nil"/>
              <w:bottom w:val="single" w:sz="4" w:space="0" w:color="auto"/>
              <w:right w:val="single" w:sz="4" w:space="0" w:color="auto"/>
            </w:tcBorders>
            <w:shd w:val="clear" w:color="auto" w:fill="auto"/>
            <w:noWrap/>
            <w:vAlign w:val="center"/>
            <w:hideMark/>
          </w:tcPr>
          <w:p w14:paraId="384920C9"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22</w:t>
            </w:r>
          </w:p>
        </w:tc>
      </w:tr>
      <w:tr w:rsidR="00712528" w:rsidRPr="0013603C" w14:paraId="126DCEC9" w14:textId="77777777" w:rsidTr="003B1553">
        <w:trPr>
          <w:trHeight w:val="299"/>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676D8F8F"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6.1.3.</w:t>
            </w:r>
          </w:p>
        </w:tc>
        <w:tc>
          <w:tcPr>
            <w:tcW w:w="2878" w:type="pct"/>
            <w:tcBorders>
              <w:top w:val="nil"/>
              <w:left w:val="nil"/>
              <w:bottom w:val="single" w:sz="4" w:space="0" w:color="auto"/>
              <w:right w:val="single" w:sz="4" w:space="0" w:color="auto"/>
            </w:tcBorders>
            <w:shd w:val="clear" w:color="auto" w:fill="auto"/>
            <w:vAlign w:val="center"/>
            <w:hideMark/>
          </w:tcPr>
          <w:p w14:paraId="7129516A" w14:textId="77777777" w:rsidR="00712528" w:rsidRPr="0013603C" w:rsidRDefault="00712528" w:rsidP="001D7824">
            <w:pPr>
              <w:spacing w:before="20" w:after="20"/>
              <w:rPr>
                <w:rFonts w:eastAsia="Times New Roman"/>
                <w:lang w:eastAsia="en-GB"/>
              </w:rPr>
            </w:pPr>
            <w:r w:rsidRPr="0013603C">
              <w:rPr>
                <w:rFonts w:eastAsia="Times New Roman"/>
                <w:lang w:eastAsia="en-GB"/>
              </w:rPr>
              <w:t xml:space="preserve">Per metus suinventorintų eksponatų skaičius </w:t>
            </w:r>
          </w:p>
        </w:tc>
        <w:tc>
          <w:tcPr>
            <w:tcW w:w="918" w:type="pct"/>
            <w:tcBorders>
              <w:top w:val="nil"/>
              <w:left w:val="nil"/>
              <w:bottom w:val="single" w:sz="4" w:space="0" w:color="auto"/>
              <w:right w:val="single" w:sz="4" w:space="0" w:color="auto"/>
            </w:tcBorders>
            <w:shd w:val="clear" w:color="auto" w:fill="auto"/>
            <w:noWrap/>
            <w:vAlign w:val="center"/>
            <w:hideMark/>
          </w:tcPr>
          <w:p w14:paraId="592541FF"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20</w:t>
            </w:r>
          </w:p>
        </w:tc>
        <w:tc>
          <w:tcPr>
            <w:tcW w:w="867" w:type="pct"/>
            <w:tcBorders>
              <w:top w:val="nil"/>
              <w:left w:val="nil"/>
              <w:bottom w:val="single" w:sz="4" w:space="0" w:color="auto"/>
              <w:right w:val="single" w:sz="4" w:space="0" w:color="auto"/>
            </w:tcBorders>
            <w:shd w:val="clear" w:color="auto" w:fill="auto"/>
            <w:noWrap/>
            <w:vAlign w:val="center"/>
            <w:hideMark/>
          </w:tcPr>
          <w:p w14:paraId="0561C276"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22</w:t>
            </w:r>
          </w:p>
        </w:tc>
      </w:tr>
      <w:tr w:rsidR="00712528" w:rsidRPr="0013603C" w14:paraId="06644490" w14:textId="77777777" w:rsidTr="003B1553">
        <w:trPr>
          <w:trHeight w:val="289"/>
        </w:trPr>
        <w:tc>
          <w:tcPr>
            <w:tcW w:w="337" w:type="pct"/>
            <w:tcBorders>
              <w:top w:val="nil"/>
              <w:left w:val="single" w:sz="4" w:space="0" w:color="auto"/>
              <w:bottom w:val="single" w:sz="4" w:space="0" w:color="auto"/>
              <w:right w:val="single" w:sz="4" w:space="0" w:color="auto"/>
            </w:tcBorders>
            <w:shd w:val="clear" w:color="auto" w:fill="auto"/>
            <w:noWrap/>
            <w:vAlign w:val="center"/>
          </w:tcPr>
          <w:p w14:paraId="19A2A50D"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6.1.4.</w:t>
            </w:r>
          </w:p>
        </w:tc>
        <w:tc>
          <w:tcPr>
            <w:tcW w:w="2878" w:type="pct"/>
            <w:tcBorders>
              <w:top w:val="nil"/>
              <w:left w:val="nil"/>
              <w:bottom w:val="single" w:sz="4" w:space="0" w:color="auto"/>
              <w:right w:val="single" w:sz="4" w:space="0" w:color="auto"/>
            </w:tcBorders>
            <w:shd w:val="clear" w:color="auto" w:fill="auto"/>
            <w:vAlign w:val="center"/>
          </w:tcPr>
          <w:p w14:paraId="0FA2A7C3" w14:textId="77777777" w:rsidR="00712528" w:rsidRPr="0013603C" w:rsidRDefault="00712528" w:rsidP="001D7824">
            <w:pPr>
              <w:spacing w:before="20" w:after="20"/>
              <w:rPr>
                <w:rFonts w:eastAsia="Times New Roman"/>
                <w:lang w:eastAsia="en-GB"/>
              </w:rPr>
            </w:pPr>
            <w:r w:rsidRPr="0013603C">
              <w:rPr>
                <w:rFonts w:eastAsia="Times New Roman"/>
                <w:lang w:eastAsia="en-GB"/>
              </w:rPr>
              <w:t>Per metus nurašytų eksponatų skaičius</w:t>
            </w:r>
          </w:p>
        </w:tc>
        <w:tc>
          <w:tcPr>
            <w:tcW w:w="918" w:type="pct"/>
            <w:tcBorders>
              <w:top w:val="nil"/>
              <w:left w:val="nil"/>
              <w:bottom w:val="single" w:sz="4" w:space="0" w:color="auto"/>
              <w:right w:val="single" w:sz="4" w:space="0" w:color="auto"/>
            </w:tcBorders>
            <w:shd w:val="clear" w:color="auto" w:fill="auto"/>
            <w:noWrap/>
            <w:vAlign w:val="center"/>
          </w:tcPr>
          <w:p w14:paraId="6E0A949E"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w:t>
            </w:r>
          </w:p>
        </w:tc>
        <w:tc>
          <w:tcPr>
            <w:tcW w:w="867" w:type="pct"/>
            <w:tcBorders>
              <w:top w:val="nil"/>
              <w:left w:val="nil"/>
              <w:bottom w:val="single" w:sz="4" w:space="0" w:color="auto"/>
              <w:right w:val="single" w:sz="4" w:space="0" w:color="auto"/>
            </w:tcBorders>
            <w:shd w:val="clear" w:color="auto" w:fill="auto"/>
            <w:noWrap/>
            <w:vAlign w:val="center"/>
          </w:tcPr>
          <w:p w14:paraId="26F454C1"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w:t>
            </w:r>
          </w:p>
        </w:tc>
      </w:tr>
      <w:tr w:rsidR="00712528" w:rsidRPr="0013603C" w14:paraId="4998CAA2" w14:textId="77777777" w:rsidTr="003B1553">
        <w:trPr>
          <w:trHeight w:val="252"/>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6F0A0"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6.1.5.</w:t>
            </w:r>
          </w:p>
        </w:tc>
        <w:tc>
          <w:tcPr>
            <w:tcW w:w="2878" w:type="pct"/>
            <w:tcBorders>
              <w:top w:val="single" w:sz="4" w:space="0" w:color="auto"/>
              <w:left w:val="single" w:sz="4" w:space="0" w:color="auto"/>
              <w:bottom w:val="single" w:sz="4" w:space="0" w:color="auto"/>
              <w:right w:val="single" w:sz="4" w:space="0" w:color="auto"/>
            </w:tcBorders>
            <w:shd w:val="clear" w:color="auto" w:fill="auto"/>
            <w:vAlign w:val="center"/>
          </w:tcPr>
          <w:p w14:paraId="5269F953" w14:textId="77777777" w:rsidR="00712528" w:rsidRPr="0013603C" w:rsidRDefault="00712528" w:rsidP="001D7824">
            <w:pPr>
              <w:spacing w:before="20" w:after="20"/>
              <w:rPr>
                <w:rFonts w:eastAsia="Times New Roman"/>
                <w:lang w:eastAsia="en-GB"/>
              </w:rPr>
            </w:pPr>
            <w:r w:rsidRPr="0013603C">
              <w:rPr>
                <w:rFonts w:eastAsia="Times New Roman"/>
                <w:lang w:eastAsia="en-GB"/>
              </w:rPr>
              <w:t>Per metus suskaitmenintų eksponatų skaičius</w:t>
            </w:r>
          </w:p>
        </w:tc>
        <w:tc>
          <w:tcPr>
            <w:tcW w:w="9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8EBEC4"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115</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94855"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12</w:t>
            </w:r>
          </w:p>
        </w:tc>
      </w:tr>
      <w:tr w:rsidR="00712528" w:rsidRPr="0013603C" w14:paraId="09A8E237" w14:textId="77777777" w:rsidTr="003B1553">
        <w:trPr>
          <w:trHeight w:val="241"/>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2761B"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6.1.6.</w:t>
            </w:r>
          </w:p>
        </w:tc>
        <w:tc>
          <w:tcPr>
            <w:tcW w:w="2878" w:type="pct"/>
            <w:tcBorders>
              <w:top w:val="single" w:sz="4" w:space="0" w:color="auto"/>
              <w:left w:val="nil"/>
              <w:bottom w:val="single" w:sz="4" w:space="0" w:color="auto"/>
              <w:right w:val="single" w:sz="4" w:space="0" w:color="auto"/>
            </w:tcBorders>
            <w:shd w:val="clear" w:color="auto" w:fill="auto"/>
            <w:vAlign w:val="center"/>
          </w:tcPr>
          <w:p w14:paraId="4499A7B3" w14:textId="77777777" w:rsidR="00712528" w:rsidRPr="0013603C" w:rsidRDefault="00712528" w:rsidP="001D7824">
            <w:pPr>
              <w:spacing w:before="20" w:after="20"/>
              <w:rPr>
                <w:rFonts w:eastAsia="Times New Roman"/>
                <w:lang w:eastAsia="en-GB"/>
              </w:rPr>
            </w:pPr>
            <w:r w:rsidRPr="0013603C">
              <w:rPr>
                <w:rFonts w:eastAsia="Times New Roman"/>
                <w:lang w:eastAsia="en-GB"/>
              </w:rPr>
              <w:t>Per metus restauruotų ir konservuotų eksponatų skaičius</w:t>
            </w:r>
          </w:p>
        </w:tc>
        <w:tc>
          <w:tcPr>
            <w:tcW w:w="918" w:type="pct"/>
            <w:tcBorders>
              <w:top w:val="single" w:sz="4" w:space="0" w:color="auto"/>
              <w:left w:val="nil"/>
              <w:bottom w:val="single" w:sz="4" w:space="0" w:color="auto"/>
              <w:right w:val="single" w:sz="4" w:space="0" w:color="auto"/>
            </w:tcBorders>
            <w:shd w:val="clear" w:color="auto" w:fill="auto"/>
            <w:noWrap/>
            <w:vAlign w:val="center"/>
          </w:tcPr>
          <w:p w14:paraId="55C35937"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5</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2426EFE"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w:t>
            </w:r>
          </w:p>
        </w:tc>
      </w:tr>
      <w:tr w:rsidR="00712528" w:rsidRPr="0013603C" w14:paraId="6F2E0D3B" w14:textId="77777777" w:rsidTr="003B1553">
        <w:trPr>
          <w:trHeight w:val="383"/>
        </w:trPr>
        <w:tc>
          <w:tcPr>
            <w:tcW w:w="337" w:type="pct"/>
            <w:tcBorders>
              <w:top w:val="nil"/>
              <w:left w:val="single" w:sz="4" w:space="0" w:color="auto"/>
              <w:bottom w:val="single" w:sz="4" w:space="0" w:color="auto"/>
              <w:right w:val="single" w:sz="4" w:space="0" w:color="auto"/>
            </w:tcBorders>
            <w:shd w:val="clear" w:color="auto" w:fill="auto"/>
            <w:noWrap/>
            <w:vAlign w:val="center"/>
          </w:tcPr>
          <w:p w14:paraId="2EFB0696"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6.1.7.</w:t>
            </w:r>
          </w:p>
        </w:tc>
        <w:tc>
          <w:tcPr>
            <w:tcW w:w="2878" w:type="pct"/>
            <w:tcBorders>
              <w:top w:val="nil"/>
              <w:left w:val="nil"/>
              <w:bottom w:val="single" w:sz="4" w:space="0" w:color="auto"/>
              <w:right w:val="single" w:sz="4" w:space="0" w:color="auto"/>
            </w:tcBorders>
            <w:shd w:val="clear" w:color="auto" w:fill="auto"/>
            <w:vAlign w:val="center"/>
          </w:tcPr>
          <w:p w14:paraId="6F388194" w14:textId="77777777" w:rsidR="00712528" w:rsidRPr="0013603C" w:rsidRDefault="00712528" w:rsidP="001D7824">
            <w:pPr>
              <w:spacing w:before="20" w:after="20"/>
              <w:rPr>
                <w:rFonts w:eastAsia="Times New Roman"/>
                <w:lang w:eastAsia="en-GB"/>
              </w:rPr>
            </w:pPr>
            <w:r w:rsidRPr="0013603C">
              <w:rPr>
                <w:rFonts w:eastAsia="Times New Roman"/>
                <w:lang w:eastAsia="en-GB"/>
              </w:rPr>
              <w:t xml:space="preserve">Per metus įvestų į LIMIS sistemą įstaigos rinkiniuose saugomų eksponatų skaičius </w:t>
            </w:r>
          </w:p>
        </w:tc>
        <w:tc>
          <w:tcPr>
            <w:tcW w:w="918" w:type="pct"/>
            <w:tcBorders>
              <w:top w:val="nil"/>
              <w:left w:val="nil"/>
              <w:bottom w:val="single" w:sz="4" w:space="0" w:color="auto"/>
              <w:right w:val="single" w:sz="4" w:space="0" w:color="auto"/>
            </w:tcBorders>
            <w:shd w:val="clear" w:color="auto" w:fill="auto"/>
            <w:noWrap/>
            <w:vAlign w:val="center"/>
          </w:tcPr>
          <w:p w14:paraId="65D009D8"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115</w:t>
            </w:r>
          </w:p>
        </w:tc>
        <w:tc>
          <w:tcPr>
            <w:tcW w:w="867" w:type="pct"/>
            <w:tcBorders>
              <w:top w:val="nil"/>
              <w:left w:val="nil"/>
              <w:bottom w:val="single" w:sz="4" w:space="0" w:color="auto"/>
              <w:right w:val="single" w:sz="4" w:space="0" w:color="auto"/>
            </w:tcBorders>
            <w:shd w:val="clear" w:color="auto" w:fill="auto"/>
            <w:noWrap/>
            <w:vAlign w:val="center"/>
          </w:tcPr>
          <w:p w14:paraId="79167FB4"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12</w:t>
            </w:r>
          </w:p>
        </w:tc>
      </w:tr>
      <w:tr w:rsidR="00712528" w:rsidRPr="0013603C" w14:paraId="460678EB" w14:textId="77777777" w:rsidTr="003B1553">
        <w:trPr>
          <w:trHeight w:val="240"/>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E7F8D"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6.1.8.</w:t>
            </w:r>
          </w:p>
        </w:tc>
        <w:tc>
          <w:tcPr>
            <w:tcW w:w="2878" w:type="pct"/>
            <w:tcBorders>
              <w:top w:val="single" w:sz="4" w:space="0" w:color="auto"/>
              <w:left w:val="single" w:sz="4" w:space="0" w:color="auto"/>
              <w:bottom w:val="single" w:sz="4" w:space="0" w:color="auto"/>
              <w:right w:val="single" w:sz="4" w:space="0" w:color="auto"/>
            </w:tcBorders>
            <w:shd w:val="clear" w:color="auto" w:fill="auto"/>
            <w:vAlign w:val="center"/>
          </w:tcPr>
          <w:p w14:paraId="2B302C73" w14:textId="1CCC13F3" w:rsidR="00712528" w:rsidRPr="00603DF5" w:rsidRDefault="00712528" w:rsidP="001D7824">
            <w:pPr>
              <w:spacing w:before="20" w:after="20"/>
              <w:rPr>
                <w:rFonts w:eastAsia="Times New Roman"/>
                <w:color w:val="000000" w:themeColor="text1"/>
                <w:lang w:eastAsia="en-GB"/>
              </w:rPr>
            </w:pPr>
            <w:r w:rsidRPr="00603DF5">
              <w:rPr>
                <w:rFonts w:eastAsia="Times New Roman"/>
                <w:color w:val="000000" w:themeColor="text1"/>
                <w:lang w:eastAsia="en-GB"/>
              </w:rPr>
              <w:t>Per metus naujai įrengtų</w:t>
            </w:r>
            <w:r w:rsidR="000627E8" w:rsidRPr="00603DF5">
              <w:rPr>
                <w:rFonts w:eastAsia="Times New Roman"/>
                <w:color w:val="000000" w:themeColor="text1"/>
                <w:lang w:eastAsia="en-GB"/>
              </w:rPr>
              <w:t xml:space="preserve"> </w:t>
            </w:r>
            <w:r w:rsidRPr="00603DF5">
              <w:rPr>
                <w:rFonts w:eastAsia="Times New Roman"/>
                <w:color w:val="000000" w:themeColor="text1"/>
                <w:lang w:eastAsia="en-GB"/>
              </w:rPr>
              <w:t>/</w:t>
            </w:r>
            <w:r w:rsidR="000627E8" w:rsidRPr="00603DF5">
              <w:rPr>
                <w:rFonts w:eastAsia="Times New Roman"/>
                <w:color w:val="000000" w:themeColor="text1"/>
                <w:lang w:eastAsia="en-GB"/>
              </w:rPr>
              <w:t xml:space="preserve"> </w:t>
            </w:r>
            <w:r w:rsidRPr="00603DF5">
              <w:rPr>
                <w:rFonts w:eastAsia="Times New Roman"/>
                <w:color w:val="000000" w:themeColor="text1"/>
                <w:lang w:eastAsia="en-GB"/>
              </w:rPr>
              <w:t>atnaujintų ekspozicijų skaičius</w:t>
            </w:r>
          </w:p>
        </w:tc>
        <w:tc>
          <w:tcPr>
            <w:tcW w:w="9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2604A7"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8D6272"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w:t>
            </w:r>
          </w:p>
        </w:tc>
      </w:tr>
      <w:tr w:rsidR="00712528" w:rsidRPr="0013603C" w14:paraId="240594CB" w14:textId="77777777" w:rsidTr="003B1553">
        <w:trPr>
          <w:trHeight w:val="215"/>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9B07B"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6.1.9.</w:t>
            </w:r>
          </w:p>
        </w:tc>
        <w:tc>
          <w:tcPr>
            <w:tcW w:w="2878" w:type="pct"/>
            <w:tcBorders>
              <w:top w:val="single" w:sz="4" w:space="0" w:color="auto"/>
              <w:left w:val="nil"/>
              <w:bottom w:val="single" w:sz="4" w:space="0" w:color="auto"/>
              <w:right w:val="single" w:sz="4" w:space="0" w:color="auto"/>
            </w:tcBorders>
            <w:shd w:val="clear" w:color="auto" w:fill="auto"/>
            <w:vAlign w:val="center"/>
          </w:tcPr>
          <w:p w14:paraId="68D421BE" w14:textId="77777777" w:rsidR="00712528" w:rsidRPr="00603DF5" w:rsidRDefault="00712528" w:rsidP="001D7824">
            <w:pPr>
              <w:spacing w:before="20" w:after="20"/>
              <w:rPr>
                <w:rFonts w:eastAsia="Times New Roman"/>
                <w:color w:val="000000" w:themeColor="text1"/>
                <w:lang w:eastAsia="en-GB"/>
              </w:rPr>
            </w:pPr>
            <w:r w:rsidRPr="00603DF5">
              <w:rPr>
                <w:rFonts w:eastAsia="Times New Roman"/>
                <w:color w:val="000000" w:themeColor="text1"/>
                <w:lang w:eastAsia="en-GB"/>
              </w:rPr>
              <w:t>Įstaigoje surengtų parodų skaičius:</w:t>
            </w:r>
          </w:p>
        </w:tc>
        <w:tc>
          <w:tcPr>
            <w:tcW w:w="918" w:type="pct"/>
            <w:tcBorders>
              <w:top w:val="single" w:sz="4" w:space="0" w:color="auto"/>
              <w:left w:val="nil"/>
              <w:bottom w:val="single" w:sz="4" w:space="0" w:color="auto"/>
              <w:right w:val="single" w:sz="4" w:space="0" w:color="auto"/>
            </w:tcBorders>
            <w:shd w:val="clear" w:color="auto" w:fill="auto"/>
            <w:noWrap/>
            <w:vAlign w:val="center"/>
          </w:tcPr>
          <w:p w14:paraId="2D1F65AB"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16</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88C28CA"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20</w:t>
            </w:r>
          </w:p>
        </w:tc>
      </w:tr>
      <w:tr w:rsidR="00712528" w:rsidRPr="0013603C" w14:paraId="6CDF55CA" w14:textId="77777777" w:rsidTr="003B1553">
        <w:trPr>
          <w:trHeight w:val="206"/>
        </w:trPr>
        <w:tc>
          <w:tcPr>
            <w:tcW w:w="337" w:type="pct"/>
            <w:tcBorders>
              <w:top w:val="nil"/>
              <w:left w:val="single" w:sz="4" w:space="0" w:color="auto"/>
              <w:bottom w:val="single" w:sz="4" w:space="0" w:color="auto"/>
              <w:right w:val="single" w:sz="4" w:space="0" w:color="auto"/>
            </w:tcBorders>
            <w:shd w:val="clear" w:color="auto" w:fill="auto"/>
            <w:noWrap/>
            <w:vAlign w:val="center"/>
          </w:tcPr>
          <w:p w14:paraId="0529E732"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6.1.9.1.</w:t>
            </w:r>
          </w:p>
        </w:tc>
        <w:tc>
          <w:tcPr>
            <w:tcW w:w="2878" w:type="pct"/>
            <w:tcBorders>
              <w:top w:val="nil"/>
              <w:left w:val="nil"/>
              <w:bottom w:val="single" w:sz="4" w:space="0" w:color="auto"/>
              <w:right w:val="single" w:sz="4" w:space="0" w:color="auto"/>
            </w:tcBorders>
            <w:shd w:val="clear" w:color="auto" w:fill="auto"/>
            <w:vAlign w:val="center"/>
          </w:tcPr>
          <w:p w14:paraId="33972C87" w14:textId="77777777" w:rsidR="00712528" w:rsidRPr="0013603C" w:rsidRDefault="00712528" w:rsidP="001D7824">
            <w:pPr>
              <w:spacing w:before="20" w:after="20"/>
              <w:rPr>
                <w:rFonts w:eastAsia="Times New Roman"/>
                <w:color w:val="0D0D0D" w:themeColor="text1" w:themeTint="F2"/>
                <w:lang w:eastAsia="en-GB"/>
              </w:rPr>
            </w:pPr>
            <w:r w:rsidRPr="0013603C">
              <w:rPr>
                <w:rFonts w:eastAsia="Times New Roman"/>
                <w:color w:val="0D0D0D" w:themeColor="text1" w:themeTint="F2"/>
                <w:lang w:eastAsia="en-GB"/>
              </w:rPr>
              <w:t>Įstaigos parengtų fizinių kilnojamų parodų skaičius</w:t>
            </w:r>
          </w:p>
        </w:tc>
        <w:tc>
          <w:tcPr>
            <w:tcW w:w="918" w:type="pct"/>
            <w:tcBorders>
              <w:top w:val="nil"/>
              <w:left w:val="nil"/>
              <w:bottom w:val="single" w:sz="4" w:space="0" w:color="auto"/>
              <w:right w:val="single" w:sz="4" w:space="0" w:color="auto"/>
            </w:tcBorders>
            <w:shd w:val="clear" w:color="auto" w:fill="auto"/>
            <w:noWrap/>
            <w:vAlign w:val="center"/>
          </w:tcPr>
          <w:p w14:paraId="4993F5D5"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w:t>
            </w:r>
          </w:p>
        </w:tc>
        <w:tc>
          <w:tcPr>
            <w:tcW w:w="867" w:type="pct"/>
            <w:tcBorders>
              <w:top w:val="nil"/>
              <w:left w:val="nil"/>
              <w:bottom w:val="single" w:sz="4" w:space="0" w:color="auto"/>
              <w:right w:val="single" w:sz="4" w:space="0" w:color="auto"/>
            </w:tcBorders>
            <w:shd w:val="clear" w:color="auto" w:fill="auto"/>
            <w:noWrap/>
            <w:vAlign w:val="center"/>
          </w:tcPr>
          <w:p w14:paraId="4C4ACE76"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0</w:t>
            </w:r>
          </w:p>
        </w:tc>
      </w:tr>
      <w:tr w:rsidR="00712528" w:rsidRPr="0013603C" w14:paraId="617CC4FB" w14:textId="77777777" w:rsidTr="003B1553">
        <w:trPr>
          <w:trHeight w:val="309"/>
        </w:trPr>
        <w:tc>
          <w:tcPr>
            <w:tcW w:w="337" w:type="pct"/>
            <w:tcBorders>
              <w:top w:val="nil"/>
              <w:left w:val="single" w:sz="4" w:space="0" w:color="auto"/>
              <w:bottom w:val="single" w:sz="4" w:space="0" w:color="auto"/>
              <w:right w:val="single" w:sz="4" w:space="0" w:color="auto"/>
            </w:tcBorders>
            <w:shd w:val="clear" w:color="auto" w:fill="auto"/>
            <w:noWrap/>
            <w:vAlign w:val="center"/>
          </w:tcPr>
          <w:p w14:paraId="4EEB06D1"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6.1.9.2.</w:t>
            </w:r>
          </w:p>
        </w:tc>
        <w:tc>
          <w:tcPr>
            <w:tcW w:w="2878" w:type="pct"/>
            <w:tcBorders>
              <w:top w:val="nil"/>
              <w:left w:val="nil"/>
              <w:bottom w:val="single" w:sz="4" w:space="0" w:color="auto"/>
              <w:right w:val="single" w:sz="4" w:space="0" w:color="auto"/>
            </w:tcBorders>
            <w:shd w:val="clear" w:color="auto" w:fill="auto"/>
            <w:vAlign w:val="center"/>
          </w:tcPr>
          <w:p w14:paraId="29715113" w14:textId="77777777" w:rsidR="00712528" w:rsidRPr="0013603C" w:rsidRDefault="00712528" w:rsidP="001D7824">
            <w:pPr>
              <w:spacing w:before="20" w:after="20"/>
              <w:rPr>
                <w:rFonts w:eastAsia="Times New Roman"/>
                <w:color w:val="0D0D0D" w:themeColor="text1" w:themeTint="F2"/>
                <w:lang w:eastAsia="en-GB"/>
              </w:rPr>
            </w:pPr>
            <w:r w:rsidRPr="0013603C">
              <w:rPr>
                <w:rFonts w:eastAsia="Times New Roman"/>
                <w:color w:val="0D0D0D" w:themeColor="text1" w:themeTint="F2"/>
                <w:lang w:eastAsia="en-GB"/>
              </w:rPr>
              <w:t>Įstaigos parengtų virtualių parodų skaičius</w:t>
            </w:r>
          </w:p>
        </w:tc>
        <w:tc>
          <w:tcPr>
            <w:tcW w:w="918" w:type="pct"/>
            <w:tcBorders>
              <w:top w:val="nil"/>
              <w:left w:val="nil"/>
              <w:bottom w:val="single" w:sz="4" w:space="0" w:color="auto"/>
              <w:right w:val="single" w:sz="4" w:space="0" w:color="auto"/>
            </w:tcBorders>
            <w:shd w:val="clear" w:color="auto" w:fill="auto"/>
            <w:noWrap/>
            <w:vAlign w:val="center"/>
          </w:tcPr>
          <w:p w14:paraId="7B4014E0"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w:t>
            </w:r>
          </w:p>
        </w:tc>
        <w:tc>
          <w:tcPr>
            <w:tcW w:w="867" w:type="pct"/>
            <w:tcBorders>
              <w:top w:val="nil"/>
              <w:left w:val="nil"/>
              <w:bottom w:val="single" w:sz="4" w:space="0" w:color="auto"/>
              <w:right w:val="single" w:sz="4" w:space="0" w:color="auto"/>
            </w:tcBorders>
            <w:shd w:val="clear" w:color="auto" w:fill="auto"/>
            <w:noWrap/>
            <w:vAlign w:val="center"/>
          </w:tcPr>
          <w:p w14:paraId="646DC072"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w:t>
            </w:r>
          </w:p>
        </w:tc>
      </w:tr>
      <w:tr w:rsidR="00712528" w:rsidRPr="0013603C" w14:paraId="5183BB0C" w14:textId="77777777" w:rsidTr="003B1553">
        <w:trPr>
          <w:trHeight w:val="285"/>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0A9DBCC9"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6.1.10.</w:t>
            </w:r>
          </w:p>
        </w:tc>
        <w:tc>
          <w:tcPr>
            <w:tcW w:w="2878" w:type="pct"/>
            <w:tcBorders>
              <w:top w:val="nil"/>
              <w:left w:val="nil"/>
              <w:bottom w:val="single" w:sz="4" w:space="0" w:color="auto"/>
              <w:right w:val="single" w:sz="4" w:space="0" w:color="auto"/>
            </w:tcBorders>
            <w:shd w:val="clear" w:color="auto" w:fill="auto"/>
            <w:vAlign w:val="center"/>
            <w:hideMark/>
          </w:tcPr>
          <w:p w14:paraId="60601833"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Įstaigoje organizuotų renginių (spektaklių, koncertų) skaičius</w:t>
            </w:r>
          </w:p>
        </w:tc>
        <w:tc>
          <w:tcPr>
            <w:tcW w:w="918" w:type="pct"/>
            <w:tcBorders>
              <w:top w:val="nil"/>
              <w:left w:val="nil"/>
              <w:bottom w:val="single" w:sz="4" w:space="0" w:color="auto"/>
              <w:right w:val="single" w:sz="4" w:space="0" w:color="auto"/>
            </w:tcBorders>
            <w:shd w:val="clear" w:color="auto" w:fill="auto"/>
            <w:noWrap/>
            <w:vAlign w:val="center"/>
            <w:hideMark/>
          </w:tcPr>
          <w:p w14:paraId="618D4AAC"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24</w:t>
            </w:r>
          </w:p>
        </w:tc>
        <w:tc>
          <w:tcPr>
            <w:tcW w:w="867" w:type="pct"/>
            <w:tcBorders>
              <w:top w:val="nil"/>
              <w:left w:val="nil"/>
              <w:bottom w:val="single" w:sz="4" w:space="0" w:color="auto"/>
              <w:right w:val="single" w:sz="4" w:space="0" w:color="auto"/>
            </w:tcBorders>
            <w:shd w:val="clear" w:color="auto" w:fill="auto"/>
            <w:noWrap/>
            <w:vAlign w:val="center"/>
            <w:hideMark/>
          </w:tcPr>
          <w:p w14:paraId="047682C7"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47</w:t>
            </w:r>
          </w:p>
        </w:tc>
      </w:tr>
      <w:tr w:rsidR="00712528" w:rsidRPr="0013603C" w14:paraId="20E4B348" w14:textId="77777777" w:rsidTr="003B1553">
        <w:trPr>
          <w:trHeight w:val="528"/>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45ABA263"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6.1.11.</w:t>
            </w:r>
          </w:p>
        </w:tc>
        <w:tc>
          <w:tcPr>
            <w:tcW w:w="2878" w:type="pct"/>
            <w:tcBorders>
              <w:top w:val="nil"/>
              <w:left w:val="nil"/>
              <w:bottom w:val="single" w:sz="4" w:space="0" w:color="auto"/>
              <w:right w:val="single" w:sz="4" w:space="0" w:color="auto"/>
            </w:tcBorders>
            <w:shd w:val="clear" w:color="auto" w:fill="auto"/>
            <w:vAlign w:val="center"/>
            <w:hideMark/>
          </w:tcPr>
          <w:p w14:paraId="64818070"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Įstaigoje organizuotų renginių festivalių (kompleksinių renginių) skaičius</w:t>
            </w:r>
          </w:p>
        </w:tc>
        <w:tc>
          <w:tcPr>
            <w:tcW w:w="918" w:type="pct"/>
            <w:tcBorders>
              <w:top w:val="nil"/>
              <w:left w:val="nil"/>
              <w:bottom w:val="single" w:sz="4" w:space="0" w:color="auto"/>
              <w:right w:val="single" w:sz="4" w:space="0" w:color="auto"/>
            </w:tcBorders>
            <w:shd w:val="clear" w:color="auto" w:fill="auto"/>
            <w:noWrap/>
            <w:vAlign w:val="center"/>
            <w:hideMark/>
          </w:tcPr>
          <w:p w14:paraId="572925AC"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w:t>
            </w:r>
          </w:p>
        </w:tc>
        <w:tc>
          <w:tcPr>
            <w:tcW w:w="867" w:type="pct"/>
            <w:tcBorders>
              <w:top w:val="nil"/>
              <w:left w:val="nil"/>
              <w:bottom w:val="single" w:sz="4" w:space="0" w:color="auto"/>
              <w:right w:val="single" w:sz="4" w:space="0" w:color="auto"/>
            </w:tcBorders>
            <w:shd w:val="clear" w:color="auto" w:fill="auto"/>
            <w:noWrap/>
            <w:vAlign w:val="center"/>
            <w:hideMark/>
          </w:tcPr>
          <w:p w14:paraId="60972148"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w:t>
            </w:r>
          </w:p>
        </w:tc>
      </w:tr>
      <w:tr w:rsidR="00712528" w:rsidRPr="0013603C" w14:paraId="66C3466F" w14:textId="77777777" w:rsidTr="003B1553">
        <w:trPr>
          <w:trHeight w:val="26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00BE88C2"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6.1.13.</w:t>
            </w:r>
          </w:p>
        </w:tc>
        <w:tc>
          <w:tcPr>
            <w:tcW w:w="2878" w:type="pct"/>
            <w:tcBorders>
              <w:top w:val="nil"/>
              <w:left w:val="nil"/>
              <w:bottom w:val="single" w:sz="4" w:space="0" w:color="auto"/>
              <w:right w:val="single" w:sz="4" w:space="0" w:color="auto"/>
            </w:tcBorders>
            <w:shd w:val="clear" w:color="auto" w:fill="auto"/>
            <w:vAlign w:val="center"/>
            <w:hideMark/>
          </w:tcPr>
          <w:p w14:paraId="2891256A"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Įstaigos organizuotų renginių skaičius vaikams ir jaunimui</w:t>
            </w:r>
          </w:p>
        </w:tc>
        <w:tc>
          <w:tcPr>
            <w:tcW w:w="918" w:type="pct"/>
            <w:tcBorders>
              <w:top w:val="nil"/>
              <w:left w:val="nil"/>
              <w:bottom w:val="single" w:sz="4" w:space="0" w:color="auto"/>
              <w:right w:val="single" w:sz="4" w:space="0" w:color="auto"/>
            </w:tcBorders>
            <w:shd w:val="clear" w:color="auto" w:fill="auto"/>
            <w:noWrap/>
            <w:vAlign w:val="center"/>
            <w:hideMark/>
          </w:tcPr>
          <w:p w14:paraId="63550A0E"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w:t>
            </w:r>
          </w:p>
        </w:tc>
        <w:tc>
          <w:tcPr>
            <w:tcW w:w="867" w:type="pct"/>
            <w:tcBorders>
              <w:top w:val="nil"/>
              <w:left w:val="nil"/>
              <w:bottom w:val="single" w:sz="4" w:space="0" w:color="auto"/>
              <w:right w:val="single" w:sz="4" w:space="0" w:color="auto"/>
            </w:tcBorders>
            <w:shd w:val="clear" w:color="auto" w:fill="auto"/>
            <w:noWrap/>
            <w:vAlign w:val="center"/>
            <w:hideMark/>
          </w:tcPr>
          <w:p w14:paraId="506FA96B"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3</w:t>
            </w:r>
          </w:p>
        </w:tc>
      </w:tr>
      <w:tr w:rsidR="00712528" w:rsidRPr="0013603C" w14:paraId="0DBB6EF6" w14:textId="77777777" w:rsidTr="003B1553">
        <w:trPr>
          <w:trHeight w:val="26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6C7204FC"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6.1.14.</w:t>
            </w:r>
          </w:p>
        </w:tc>
        <w:tc>
          <w:tcPr>
            <w:tcW w:w="2878" w:type="pct"/>
            <w:tcBorders>
              <w:top w:val="nil"/>
              <w:left w:val="nil"/>
              <w:bottom w:val="single" w:sz="4" w:space="0" w:color="auto"/>
              <w:right w:val="single" w:sz="4" w:space="0" w:color="auto"/>
            </w:tcBorders>
            <w:shd w:val="clear" w:color="auto" w:fill="auto"/>
            <w:vAlign w:val="center"/>
            <w:hideMark/>
          </w:tcPr>
          <w:p w14:paraId="6D3630A1"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Parengtų finansavimo paraiškų skaičius</w:t>
            </w:r>
          </w:p>
        </w:tc>
        <w:tc>
          <w:tcPr>
            <w:tcW w:w="918" w:type="pct"/>
            <w:tcBorders>
              <w:top w:val="nil"/>
              <w:left w:val="nil"/>
              <w:bottom w:val="single" w:sz="4" w:space="0" w:color="auto"/>
              <w:right w:val="single" w:sz="4" w:space="0" w:color="auto"/>
            </w:tcBorders>
            <w:shd w:val="clear" w:color="auto" w:fill="auto"/>
            <w:noWrap/>
            <w:vAlign w:val="center"/>
            <w:hideMark/>
          </w:tcPr>
          <w:p w14:paraId="52F47EB5"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7</w:t>
            </w:r>
          </w:p>
        </w:tc>
        <w:tc>
          <w:tcPr>
            <w:tcW w:w="867" w:type="pct"/>
            <w:tcBorders>
              <w:top w:val="nil"/>
              <w:left w:val="nil"/>
              <w:bottom w:val="single" w:sz="4" w:space="0" w:color="auto"/>
              <w:right w:val="single" w:sz="4" w:space="0" w:color="auto"/>
            </w:tcBorders>
            <w:shd w:val="clear" w:color="auto" w:fill="auto"/>
            <w:noWrap/>
            <w:vAlign w:val="center"/>
            <w:hideMark/>
          </w:tcPr>
          <w:p w14:paraId="08ADC717"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10</w:t>
            </w:r>
          </w:p>
        </w:tc>
      </w:tr>
      <w:tr w:rsidR="00712528" w:rsidRPr="0013603C" w14:paraId="6E894D88" w14:textId="77777777" w:rsidTr="003B1553">
        <w:trPr>
          <w:trHeight w:val="263"/>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C9048"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lastRenderedPageBreak/>
              <w:t>6.1.15.</w:t>
            </w:r>
          </w:p>
        </w:tc>
        <w:tc>
          <w:tcPr>
            <w:tcW w:w="28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580DD9"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Įgyvendintų kultūros projektų skaičius</w:t>
            </w:r>
          </w:p>
        </w:tc>
        <w:tc>
          <w:tcPr>
            <w:tcW w:w="9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802B1"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C175F"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9</w:t>
            </w:r>
          </w:p>
        </w:tc>
      </w:tr>
      <w:tr w:rsidR="00712528" w:rsidRPr="0013603C" w14:paraId="5813100C" w14:textId="77777777" w:rsidTr="003B1553">
        <w:trPr>
          <w:trHeight w:val="263"/>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05930"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6.1.16.</w:t>
            </w:r>
          </w:p>
        </w:tc>
        <w:tc>
          <w:tcPr>
            <w:tcW w:w="2878" w:type="pct"/>
            <w:tcBorders>
              <w:top w:val="single" w:sz="4" w:space="0" w:color="auto"/>
              <w:left w:val="nil"/>
              <w:bottom w:val="single" w:sz="4" w:space="0" w:color="auto"/>
              <w:right w:val="single" w:sz="4" w:space="0" w:color="auto"/>
            </w:tcBorders>
            <w:shd w:val="clear" w:color="auto" w:fill="auto"/>
            <w:vAlign w:val="center"/>
            <w:hideMark/>
          </w:tcPr>
          <w:p w14:paraId="051A46CE"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Nacionalinio bendradarbiavimo projektų skaičius</w:t>
            </w:r>
          </w:p>
        </w:tc>
        <w:tc>
          <w:tcPr>
            <w:tcW w:w="918" w:type="pct"/>
            <w:tcBorders>
              <w:top w:val="single" w:sz="4" w:space="0" w:color="auto"/>
              <w:left w:val="nil"/>
              <w:bottom w:val="single" w:sz="4" w:space="0" w:color="auto"/>
              <w:right w:val="single" w:sz="4" w:space="0" w:color="auto"/>
            </w:tcBorders>
            <w:shd w:val="clear" w:color="auto" w:fill="auto"/>
            <w:noWrap/>
            <w:vAlign w:val="center"/>
            <w:hideMark/>
          </w:tcPr>
          <w:p w14:paraId="5C1B016F"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w:t>
            </w:r>
          </w:p>
        </w:tc>
        <w:tc>
          <w:tcPr>
            <w:tcW w:w="867" w:type="pct"/>
            <w:tcBorders>
              <w:top w:val="single" w:sz="4" w:space="0" w:color="auto"/>
              <w:left w:val="nil"/>
              <w:bottom w:val="single" w:sz="4" w:space="0" w:color="auto"/>
              <w:right w:val="single" w:sz="4" w:space="0" w:color="auto"/>
            </w:tcBorders>
            <w:shd w:val="clear" w:color="auto" w:fill="auto"/>
            <w:noWrap/>
            <w:vAlign w:val="center"/>
            <w:hideMark/>
          </w:tcPr>
          <w:p w14:paraId="1312ECCC"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w:t>
            </w:r>
          </w:p>
        </w:tc>
      </w:tr>
      <w:tr w:rsidR="00712528" w:rsidRPr="0013603C" w14:paraId="77B7D998" w14:textId="77777777" w:rsidTr="003B1553">
        <w:trPr>
          <w:trHeight w:val="263"/>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B7034"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6.1.17.</w:t>
            </w:r>
          </w:p>
        </w:tc>
        <w:tc>
          <w:tcPr>
            <w:tcW w:w="2878" w:type="pct"/>
            <w:tcBorders>
              <w:top w:val="single" w:sz="4" w:space="0" w:color="auto"/>
              <w:left w:val="nil"/>
              <w:bottom w:val="single" w:sz="4" w:space="0" w:color="auto"/>
              <w:right w:val="single" w:sz="4" w:space="0" w:color="auto"/>
            </w:tcBorders>
            <w:shd w:val="clear" w:color="auto" w:fill="auto"/>
            <w:vAlign w:val="center"/>
            <w:hideMark/>
          </w:tcPr>
          <w:p w14:paraId="44EC5E8C"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Tarptautinių projektų skaičius</w:t>
            </w:r>
          </w:p>
        </w:tc>
        <w:tc>
          <w:tcPr>
            <w:tcW w:w="918" w:type="pct"/>
            <w:tcBorders>
              <w:top w:val="single" w:sz="4" w:space="0" w:color="auto"/>
              <w:left w:val="nil"/>
              <w:bottom w:val="single" w:sz="4" w:space="0" w:color="auto"/>
              <w:right w:val="single" w:sz="4" w:space="0" w:color="auto"/>
            </w:tcBorders>
            <w:shd w:val="clear" w:color="auto" w:fill="auto"/>
            <w:noWrap/>
            <w:vAlign w:val="center"/>
            <w:hideMark/>
          </w:tcPr>
          <w:p w14:paraId="3AF3EAD0"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w:t>
            </w:r>
          </w:p>
        </w:tc>
        <w:tc>
          <w:tcPr>
            <w:tcW w:w="867" w:type="pct"/>
            <w:tcBorders>
              <w:top w:val="single" w:sz="4" w:space="0" w:color="auto"/>
              <w:left w:val="nil"/>
              <w:bottom w:val="single" w:sz="4" w:space="0" w:color="auto"/>
              <w:right w:val="single" w:sz="4" w:space="0" w:color="auto"/>
            </w:tcBorders>
            <w:shd w:val="clear" w:color="auto" w:fill="auto"/>
            <w:noWrap/>
            <w:vAlign w:val="center"/>
            <w:hideMark/>
          </w:tcPr>
          <w:p w14:paraId="3A84121E"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w:t>
            </w:r>
          </w:p>
        </w:tc>
      </w:tr>
      <w:tr w:rsidR="00712528" w:rsidRPr="0013603C" w14:paraId="55D5C764" w14:textId="77777777" w:rsidTr="003B1553">
        <w:trPr>
          <w:trHeight w:val="263"/>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238E1C"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6.1.18.</w:t>
            </w:r>
          </w:p>
        </w:tc>
        <w:tc>
          <w:tcPr>
            <w:tcW w:w="2878" w:type="pct"/>
            <w:tcBorders>
              <w:top w:val="single" w:sz="4" w:space="0" w:color="auto"/>
              <w:left w:val="nil"/>
              <w:bottom w:val="single" w:sz="4" w:space="0" w:color="auto"/>
              <w:right w:val="single" w:sz="4" w:space="0" w:color="auto"/>
            </w:tcBorders>
            <w:shd w:val="clear" w:color="auto" w:fill="auto"/>
            <w:vAlign w:val="center"/>
          </w:tcPr>
          <w:p w14:paraId="660FA59B"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Išleistų leidinių skaičius</w:t>
            </w:r>
          </w:p>
        </w:tc>
        <w:tc>
          <w:tcPr>
            <w:tcW w:w="918" w:type="pct"/>
            <w:tcBorders>
              <w:top w:val="single" w:sz="4" w:space="0" w:color="auto"/>
              <w:left w:val="nil"/>
              <w:bottom w:val="single" w:sz="4" w:space="0" w:color="auto"/>
              <w:right w:val="single" w:sz="4" w:space="0" w:color="auto"/>
            </w:tcBorders>
            <w:shd w:val="clear" w:color="auto" w:fill="auto"/>
            <w:noWrap/>
            <w:vAlign w:val="center"/>
          </w:tcPr>
          <w:p w14:paraId="0151188F"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1</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F27D2FC"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2</w:t>
            </w:r>
          </w:p>
        </w:tc>
      </w:tr>
      <w:tr w:rsidR="00712528" w:rsidRPr="0013603C" w14:paraId="4B1F91D9" w14:textId="77777777" w:rsidTr="003B1553">
        <w:trPr>
          <w:trHeight w:val="263"/>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F355D"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6.1.19.</w:t>
            </w:r>
          </w:p>
        </w:tc>
        <w:tc>
          <w:tcPr>
            <w:tcW w:w="2878" w:type="pct"/>
            <w:tcBorders>
              <w:top w:val="single" w:sz="4" w:space="0" w:color="auto"/>
              <w:left w:val="nil"/>
              <w:bottom w:val="single" w:sz="4" w:space="0" w:color="auto"/>
              <w:right w:val="single" w:sz="4" w:space="0" w:color="auto"/>
            </w:tcBorders>
            <w:shd w:val="clear" w:color="auto" w:fill="auto"/>
            <w:vAlign w:val="center"/>
          </w:tcPr>
          <w:p w14:paraId="4ABEED7A"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Įstaigos darbuotojų publikuotų straipsnių skaičius specialiojoje literatūroje</w:t>
            </w:r>
          </w:p>
        </w:tc>
        <w:tc>
          <w:tcPr>
            <w:tcW w:w="918" w:type="pct"/>
            <w:tcBorders>
              <w:top w:val="single" w:sz="4" w:space="0" w:color="auto"/>
              <w:left w:val="nil"/>
              <w:bottom w:val="single" w:sz="4" w:space="0" w:color="auto"/>
              <w:right w:val="single" w:sz="4" w:space="0" w:color="auto"/>
            </w:tcBorders>
            <w:shd w:val="clear" w:color="auto" w:fill="auto"/>
            <w:noWrap/>
            <w:vAlign w:val="center"/>
          </w:tcPr>
          <w:p w14:paraId="19A9401B"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0</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D0D1D09"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0</w:t>
            </w:r>
          </w:p>
        </w:tc>
      </w:tr>
      <w:tr w:rsidR="00712528" w:rsidRPr="0013603C" w14:paraId="2D9E43B2" w14:textId="77777777" w:rsidTr="003B1553">
        <w:trPr>
          <w:trHeight w:val="263"/>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B18C9"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6.1.20.</w:t>
            </w:r>
          </w:p>
        </w:tc>
        <w:tc>
          <w:tcPr>
            <w:tcW w:w="2878" w:type="pct"/>
            <w:tcBorders>
              <w:top w:val="single" w:sz="4" w:space="0" w:color="auto"/>
              <w:left w:val="nil"/>
              <w:bottom w:val="single" w:sz="4" w:space="0" w:color="auto"/>
              <w:right w:val="single" w:sz="4" w:space="0" w:color="auto"/>
            </w:tcBorders>
            <w:shd w:val="clear" w:color="auto" w:fill="auto"/>
            <w:vAlign w:val="center"/>
          </w:tcPr>
          <w:p w14:paraId="3162A087"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Mokslo populiarinimo publikacijų skaičius</w:t>
            </w:r>
          </w:p>
        </w:tc>
        <w:tc>
          <w:tcPr>
            <w:tcW w:w="918" w:type="pct"/>
            <w:tcBorders>
              <w:top w:val="single" w:sz="4" w:space="0" w:color="auto"/>
              <w:left w:val="nil"/>
              <w:bottom w:val="single" w:sz="4" w:space="0" w:color="auto"/>
              <w:right w:val="single" w:sz="4" w:space="0" w:color="auto"/>
            </w:tcBorders>
            <w:shd w:val="clear" w:color="auto" w:fill="auto"/>
            <w:noWrap/>
            <w:vAlign w:val="center"/>
          </w:tcPr>
          <w:p w14:paraId="2FB515CA"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0</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111A971"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0</w:t>
            </w:r>
          </w:p>
        </w:tc>
      </w:tr>
      <w:tr w:rsidR="00712528" w:rsidRPr="0013603C" w14:paraId="23B8CEBB" w14:textId="77777777" w:rsidTr="003B1553">
        <w:trPr>
          <w:trHeight w:val="263"/>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97CFDE"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6.1.21.</w:t>
            </w:r>
          </w:p>
        </w:tc>
        <w:tc>
          <w:tcPr>
            <w:tcW w:w="2878" w:type="pct"/>
            <w:tcBorders>
              <w:top w:val="single" w:sz="4" w:space="0" w:color="auto"/>
              <w:left w:val="nil"/>
              <w:bottom w:val="single" w:sz="4" w:space="0" w:color="auto"/>
              <w:right w:val="single" w:sz="4" w:space="0" w:color="auto"/>
            </w:tcBorders>
            <w:shd w:val="clear" w:color="auto" w:fill="auto"/>
            <w:vAlign w:val="center"/>
          </w:tcPr>
          <w:p w14:paraId="7A0E4712"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Įstaigos darbuotojų konferencijose skaitytų mokslinių pranešimų skaičius</w:t>
            </w:r>
          </w:p>
        </w:tc>
        <w:tc>
          <w:tcPr>
            <w:tcW w:w="918" w:type="pct"/>
            <w:tcBorders>
              <w:top w:val="single" w:sz="4" w:space="0" w:color="auto"/>
              <w:left w:val="nil"/>
              <w:bottom w:val="single" w:sz="4" w:space="0" w:color="auto"/>
              <w:right w:val="single" w:sz="4" w:space="0" w:color="auto"/>
            </w:tcBorders>
            <w:shd w:val="clear" w:color="auto" w:fill="auto"/>
            <w:noWrap/>
            <w:vAlign w:val="center"/>
          </w:tcPr>
          <w:p w14:paraId="10C96C10"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0</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A43524B"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0</w:t>
            </w:r>
          </w:p>
        </w:tc>
      </w:tr>
      <w:tr w:rsidR="00712528" w:rsidRPr="0013603C" w14:paraId="7DE6764A" w14:textId="77777777" w:rsidTr="003B1553">
        <w:trPr>
          <w:trHeight w:val="263"/>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F9A5A"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6.1.22.</w:t>
            </w:r>
          </w:p>
        </w:tc>
        <w:tc>
          <w:tcPr>
            <w:tcW w:w="2878" w:type="pct"/>
            <w:tcBorders>
              <w:top w:val="single" w:sz="4" w:space="0" w:color="auto"/>
              <w:left w:val="nil"/>
              <w:bottom w:val="single" w:sz="4" w:space="0" w:color="auto"/>
              <w:right w:val="single" w:sz="4" w:space="0" w:color="auto"/>
            </w:tcBorders>
            <w:shd w:val="clear" w:color="auto" w:fill="auto"/>
            <w:vAlign w:val="center"/>
          </w:tcPr>
          <w:p w14:paraId="34312DF0"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Įstaigos išleistų metodinių leidinių ir priemonių skaičius</w:t>
            </w:r>
          </w:p>
        </w:tc>
        <w:tc>
          <w:tcPr>
            <w:tcW w:w="918" w:type="pct"/>
            <w:tcBorders>
              <w:top w:val="single" w:sz="4" w:space="0" w:color="auto"/>
              <w:left w:val="nil"/>
              <w:bottom w:val="single" w:sz="4" w:space="0" w:color="auto"/>
              <w:right w:val="single" w:sz="4" w:space="0" w:color="auto"/>
            </w:tcBorders>
            <w:shd w:val="clear" w:color="auto" w:fill="auto"/>
            <w:noWrap/>
            <w:vAlign w:val="center"/>
          </w:tcPr>
          <w:p w14:paraId="5DBC0F5A"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0</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2A5CE42"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0</w:t>
            </w:r>
          </w:p>
        </w:tc>
      </w:tr>
      <w:tr w:rsidR="00712528" w:rsidRPr="0013603C" w14:paraId="5C0B506E" w14:textId="77777777" w:rsidTr="003B1553">
        <w:trPr>
          <w:trHeight w:val="263"/>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4FD8E"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6.1.23.</w:t>
            </w:r>
          </w:p>
        </w:tc>
        <w:tc>
          <w:tcPr>
            <w:tcW w:w="2878" w:type="pct"/>
            <w:tcBorders>
              <w:top w:val="single" w:sz="4" w:space="0" w:color="auto"/>
              <w:left w:val="nil"/>
              <w:bottom w:val="single" w:sz="4" w:space="0" w:color="auto"/>
              <w:right w:val="single" w:sz="4" w:space="0" w:color="auto"/>
            </w:tcBorders>
            <w:shd w:val="clear" w:color="auto" w:fill="auto"/>
            <w:vAlign w:val="center"/>
          </w:tcPr>
          <w:p w14:paraId="108FF00E" w14:textId="77777777" w:rsidR="00712528" w:rsidRPr="0013603C" w:rsidRDefault="00712528" w:rsidP="001D7824">
            <w:pPr>
              <w:spacing w:before="20" w:after="20"/>
              <w:rPr>
                <w:rFonts w:eastAsia="Times New Roman"/>
                <w:color w:val="000000"/>
                <w:lang w:eastAsia="en-GB"/>
              </w:rPr>
            </w:pPr>
            <w:r w:rsidRPr="0013603C">
              <w:rPr>
                <w:rFonts w:eastAsia="Times New Roman"/>
                <w:color w:val="000000"/>
                <w:lang w:eastAsia="en-GB"/>
              </w:rPr>
              <w:t>Kita</w:t>
            </w:r>
          </w:p>
        </w:tc>
        <w:tc>
          <w:tcPr>
            <w:tcW w:w="918" w:type="pct"/>
            <w:tcBorders>
              <w:top w:val="single" w:sz="4" w:space="0" w:color="auto"/>
              <w:left w:val="nil"/>
              <w:bottom w:val="single" w:sz="4" w:space="0" w:color="auto"/>
              <w:right w:val="single" w:sz="4" w:space="0" w:color="auto"/>
            </w:tcBorders>
            <w:shd w:val="clear" w:color="auto" w:fill="auto"/>
            <w:noWrap/>
            <w:vAlign w:val="center"/>
          </w:tcPr>
          <w:p w14:paraId="7CF8F6CA" w14:textId="77777777" w:rsidR="00712528" w:rsidRPr="0013603C" w:rsidRDefault="00712528" w:rsidP="001D7824">
            <w:pPr>
              <w:spacing w:before="20" w:after="20"/>
              <w:rPr>
                <w:rFonts w:eastAsia="Times New Roman"/>
                <w:color w:val="000000"/>
                <w:lang w:eastAsia="en-GB"/>
              </w:rPr>
            </w:pP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76209BF1" w14:textId="77777777" w:rsidR="00712528" w:rsidRPr="0013603C" w:rsidRDefault="00712528" w:rsidP="001D7824">
            <w:pPr>
              <w:spacing w:before="20" w:after="20"/>
              <w:rPr>
                <w:rFonts w:eastAsia="Times New Roman"/>
                <w:color w:val="000000"/>
                <w:lang w:eastAsia="en-GB"/>
              </w:rPr>
            </w:pPr>
          </w:p>
        </w:tc>
      </w:tr>
    </w:tbl>
    <w:p w14:paraId="1F20F29C" w14:textId="77777777" w:rsidR="00712528" w:rsidRPr="003B1553" w:rsidRDefault="00712528" w:rsidP="003B1553"/>
    <w:tbl>
      <w:tblPr>
        <w:tblW w:w="5000" w:type="pct"/>
        <w:tblLook w:val="04A0" w:firstRow="1" w:lastRow="0" w:firstColumn="1" w:lastColumn="0" w:noHBand="0" w:noVBand="1"/>
      </w:tblPr>
      <w:tblGrid>
        <w:gridCol w:w="1130"/>
        <w:gridCol w:w="9903"/>
        <w:gridCol w:w="2542"/>
        <w:gridCol w:w="2119"/>
      </w:tblGrid>
      <w:tr w:rsidR="00712528" w:rsidRPr="0013603C" w14:paraId="5CDF1375" w14:textId="77777777" w:rsidTr="003B1553">
        <w:trPr>
          <w:trHeight w:val="288"/>
        </w:trPr>
        <w:tc>
          <w:tcPr>
            <w:tcW w:w="3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8209D"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Nr.</w:t>
            </w:r>
          </w:p>
        </w:tc>
        <w:tc>
          <w:tcPr>
            <w:tcW w:w="3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D80DFD" w14:textId="77777777" w:rsidR="00712528" w:rsidRPr="0013603C" w:rsidRDefault="00712528" w:rsidP="001D7824">
            <w:pPr>
              <w:rPr>
                <w:rFonts w:eastAsia="Times New Roman"/>
                <w:b/>
                <w:bCs/>
                <w:color w:val="000000"/>
                <w:lang w:eastAsia="en-GB"/>
              </w:rPr>
            </w:pPr>
            <w:r w:rsidRPr="0013603C">
              <w:rPr>
                <w:rFonts w:eastAsia="Times New Roman"/>
                <w:color w:val="000000"/>
                <w:lang w:eastAsia="en-GB"/>
              </w:rPr>
              <w:t>6.2. Rezultatų rodikliai ( lankytojai)</w:t>
            </w:r>
          </w:p>
        </w:tc>
        <w:tc>
          <w:tcPr>
            <w:tcW w:w="810" w:type="pct"/>
            <w:tcBorders>
              <w:top w:val="single" w:sz="4" w:space="0" w:color="auto"/>
              <w:left w:val="nil"/>
              <w:bottom w:val="single" w:sz="4" w:space="0" w:color="auto"/>
              <w:right w:val="single" w:sz="4" w:space="0" w:color="auto"/>
            </w:tcBorders>
            <w:shd w:val="clear" w:color="auto" w:fill="auto"/>
            <w:noWrap/>
            <w:vAlign w:val="bottom"/>
            <w:hideMark/>
          </w:tcPr>
          <w:p w14:paraId="039D6C6B"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einamieji metai</w:t>
            </w:r>
          </w:p>
        </w:tc>
        <w:tc>
          <w:tcPr>
            <w:tcW w:w="675" w:type="pct"/>
            <w:tcBorders>
              <w:top w:val="single" w:sz="4" w:space="0" w:color="auto"/>
              <w:left w:val="nil"/>
              <w:bottom w:val="single" w:sz="4" w:space="0" w:color="auto"/>
              <w:right w:val="single" w:sz="4" w:space="0" w:color="auto"/>
            </w:tcBorders>
            <w:shd w:val="clear" w:color="auto" w:fill="auto"/>
            <w:noWrap/>
            <w:vAlign w:val="bottom"/>
            <w:hideMark/>
          </w:tcPr>
          <w:p w14:paraId="4954FF9D"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praėję metai</w:t>
            </w:r>
          </w:p>
        </w:tc>
      </w:tr>
      <w:tr w:rsidR="00712528" w:rsidRPr="0013603C" w14:paraId="6247D1CF" w14:textId="77777777" w:rsidTr="003B1553">
        <w:trPr>
          <w:trHeight w:val="324"/>
        </w:trPr>
        <w:tc>
          <w:tcPr>
            <w:tcW w:w="360" w:type="pct"/>
            <w:vMerge/>
            <w:tcBorders>
              <w:top w:val="single" w:sz="4" w:space="0" w:color="auto"/>
              <w:left w:val="single" w:sz="4" w:space="0" w:color="auto"/>
              <w:bottom w:val="single" w:sz="4" w:space="0" w:color="auto"/>
              <w:right w:val="single" w:sz="4" w:space="0" w:color="auto"/>
            </w:tcBorders>
            <w:vAlign w:val="center"/>
            <w:hideMark/>
          </w:tcPr>
          <w:p w14:paraId="74FA5F25" w14:textId="77777777" w:rsidR="00712528" w:rsidRPr="0013603C" w:rsidRDefault="00712528" w:rsidP="001D7824">
            <w:pPr>
              <w:rPr>
                <w:rFonts w:eastAsia="Times New Roman"/>
                <w:color w:val="000000"/>
                <w:lang w:eastAsia="en-GB"/>
              </w:rPr>
            </w:pPr>
          </w:p>
        </w:tc>
        <w:tc>
          <w:tcPr>
            <w:tcW w:w="3155" w:type="pct"/>
            <w:vMerge/>
            <w:tcBorders>
              <w:top w:val="single" w:sz="4" w:space="0" w:color="auto"/>
              <w:left w:val="single" w:sz="4" w:space="0" w:color="auto"/>
              <w:bottom w:val="single" w:sz="4" w:space="0" w:color="auto"/>
              <w:right w:val="single" w:sz="4" w:space="0" w:color="auto"/>
            </w:tcBorders>
            <w:vAlign w:val="center"/>
            <w:hideMark/>
          </w:tcPr>
          <w:p w14:paraId="44210102" w14:textId="77777777" w:rsidR="00712528" w:rsidRPr="0013603C" w:rsidRDefault="00712528" w:rsidP="001D7824">
            <w:pPr>
              <w:rPr>
                <w:rFonts w:eastAsia="Times New Roman"/>
                <w:b/>
                <w:bCs/>
                <w:color w:val="000000"/>
                <w:lang w:eastAsia="en-GB"/>
              </w:rPr>
            </w:pPr>
          </w:p>
        </w:tc>
        <w:tc>
          <w:tcPr>
            <w:tcW w:w="810" w:type="pct"/>
            <w:tcBorders>
              <w:top w:val="nil"/>
              <w:left w:val="nil"/>
              <w:bottom w:val="single" w:sz="4" w:space="0" w:color="auto"/>
              <w:right w:val="single" w:sz="4" w:space="0" w:color="auto"/>
            </w:tcBorders>
            <w:shd w:val="clear" w:color="auto" w:fill="auto"/>
            <w:noWrap/>
            <w:vAlign w:val="bottom"/>
            <w:hideMark/>
          </w:tcPr>
          <w:p w14:paraId="4130793A"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2024</w:t>
            </w:r>
          </w:p>
        </w:tc>
        <w:tc>
          <w:tcPr>
            <w:tcW w:w="675" w:type="pct"/>
            <w:tcBorders>
              <w:top w:val="nil"/>
              <w:left w:val="nil"/>
              <w:bottom w:val="single" w:sz="4" w:space="0" w:color="auto"/>
              <w:right w:val="single" w:sz="4" w:space="0" w:color="auto"/>
            </w:tcBorders>
            <w:shd w:val="clear" w:color="auto" w:fill="auto"/>
            <w:noWrap/>
            <w:vAlign w:val="bottom"/>
            <w:hideMark/>
          </w:tcPr>
          <w:p w14:paraId="7BA7753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2023</w:t>
            </w:r>
          </w:p>
        </w:tc>
      </w:tr>
      <w:tr w:rsidR="00712528" w:rsidRPr="0013603C" w14:paraId="19BF2B37" w14:textId="77777777" w:rsidTr="003B1553">
        <w:trPr>
          <w:trHeight w:val="348"/>
        </w:trPr>
        <w:tc>
          <w:tcPr>
            <w:tcW w:w="360" w:type="pct"/>
            <w:tcBorders>
              <w:top w:val="nil"/>
              <w:left w:val="single" w:sz="4" w:space="0" w:color="auto"/>
              <w:bottom w:val="single" w:sz="4" w:space="0" w:color="auto"/>
              <w:right w:val="single" w:sz="4" w:space="0" w:color="auto"/>
            </w:tcBorders>
            <w:shd w:val="clear" w:color="auto" w:fill="auto"/>
            <w:noWrap/>
            <w:vAlign w:val="bottom"/>
          </w:tcPr>
          <w:p w14:paraId="7848D986"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6.2.1.</w:t>
            </w:r>
          </w:p>
        </w:tc>
        <w:tc>
          <w:tcPr>
            <w:tcW w:w="3155" w:type="pct"/>
            <w:tcBorders>
              <w:top w:val="nil"/>
              <w:left w:val="nil"/>
              <w:bottom w:val="single" w:sz="4" w:space="0" w:color="auto"/>
              <w:right w:val="single" w:sz="4" w:space="0" w:color="auto"/>
            </w:tcBorders>
            <w:shd w:val="clear" w:color="auto" w:fill="auto"/>
            <w:noWrap/>
            <w:vAlign w:val="bottom"/>
          </w:tcPr>
          <w:p w14:paraId="1DCDD607"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Lankytojų skaičius įstaigos parodose ir renginiuose</w:t>
            </w:r>
          </w:p>
        </w:tc>
        <w:tc>
          <w:tcPr>
            <w:tcW w:w="810" w:type="pct"/>
            <w:tcBorders>
              <w:top w:val="nil"/>
              <w:left w:val="nil"/>
              <w:bottom w:val="single" w:sz="4" w:space="0" w:color="auto"/>
              <w:right w:val="single" w:sz="4" w:space="0" w:color="auto"/>
            </w:tcBorders>
            <w:shd w:val="clear" w:color="auto" w:fill="auto"/>
            <w:noWrap/>
            <w:vAlign w:val="center"/>
          </w:tcPr>
          <w:p w14:paraId="7C989731"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6000</w:t>
            </w:r>
          </w:p>
        </w:tc>
        <w:tc>
          <w:tcPr>
            <w:tcW w:w="675" w:type="pct"/>
            <w:tcBorders>
              <w:top w:val="nil"/>
              <w:left w:val="nil"/>
              <w:bottom w:val="single" w:sz="4" w:space="0" w:color="auto"/>
              <w:right w:val="single" w:sz="4" w:space="0" w:color="auto"/>
            </w:tcBorders>
            <w:shd w:val="clear" w:color="auto" w:fill="auto"/>
            <w:noWrap/>
            <w:vAlign w:val="center"/>
          </w:tcPr>
          <w:p w14:paraId="04ED2C0A"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5626</w:t>
            </w:r>
          </w:p>
        </w:tc>
      </w:tr>
      <w:tr w:rsidR="00712528" w:rsidRPr="0013603C" w14:paraId="06358ACC" w14:textId="77777777" w:rsidTr="003B1553">
        <w:trPr>
          <w:trHeight w:val="348"/>
        </w:trPr>
        <w:tc>
          <w:tcPr>
            <w:tcW w:w="360" w:type="pct"/>
            <w:tcBorders>
              <w:top w:val="nil"/>
              <w:left w:val="single" w:sz="4" w:space="0" w:color="auto"/>
              <w:bottom w:val="single" w:sz="4" w:space="0" w:color="auto"/>
              <w:right w:val="single" w:sz="4" w:space="0" w:color="auto"/>
            </w:tcBorders>
            <w:shd w:val="clear" w:color="auto" w:fill="auto"/>
            <w:noWrap/>
            <w:vAlign w:val="bottom"/>
            <w:hideMark/>
          </w:tcPr>
          <w:p w14:paraId="55E99D91"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6.2.2.</w:t>
            </w:r>
          </w:p>
        </w:tc>
        <w:tc>
          <w:tcPr>
            <w:tcW w:w="3155" w:type="pct"/>
            <w:tcBorders>
              <w:top w:val="nil"/>
              <w:left w:val="nil"/>
              <w:bottom w:val="single" w:sz="4" w:space="0" w:color="auto"/>
              <w:right w:val="single" w:sz="4" w:space="0" w:color="auto"/>
            </w:tcBorders>
            <w:shd w:val="clear" w:color="auto" w:fill="auto"/>
            <w:noWrap/>
            <w:vAlign w:val="bottom"/>
            <w:hideMark/>
          </w:tcPr>
          <w:p w14:paraId="7E4EB38A"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Lankytojų skaičius įstaigos objektuose</w:t>
            </w:r>
          </w:p>
        </w:tc>
        <w:tc>
          <w:tcPr>
            <w:tcW w:w="810" w:type="pct"/>
            <w:tcBorders>
              <w:top w:val="nil"/>
              <w:left w:val="nil"/>
              <w:bottom w:val="single" w:sz="4" w:space="0" w:color="auto"/>
              <w:right w:val="single" w:sz="4" w:space="0" w:color="auto"/>
            </w:tcBorders>
            <w:shd w:val="clear" w:color="auto" w:fill="auto"/>
            <w:noWrap/>
            <w:vAlign w:val="center"/>
            <w:hideMark/>
          </w:tcPr>
          <w:p w14:paraId="2C4ABC9B"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29000</w:t>
            </w:r>
          </w:p>
        </w:tc>
        <w:tc>
          <w:tcPr>
            <w:tcW w:w="675" w:type="pct"/>
            <w:tcBorders>
              <w:top w:val="nil"/>
              <w:left w:val="nil"/>
              <w:bottom w:val="single" w:sz="4" w:space="0" w:color="auto"/>
              <w:right w:val="single" w:sz="4" w:space="0" w:color="auto"/>
            </w:tcBorders>
            <w:shd w:val="clear" w:color="auto" w:fill="auto"/>
            <w:noWrap/>
            <w:vAlign w:val="center"/>
            <w:hideMark/>
          </w:tcPr>
          <w:p w14:paraId="4A32495E"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28694</w:t>
            </w:r>
          </w:p>
        </w:tc>
      </w:tr>
      <w:tr w:rsidR="00712528" w:rsidRPr="0013603C" w14:paraId="6BF71D00" w14:textId="77777777" w:rsidTr="003B1553">
        <w:trPr>
          <w:trHeight w:val="576"/>
        </w:trPr>
        <w:tc>
          <w:tcPr>
            <w:tcW w:w="360" w:type="pct"/>
            <w:tcBorders>
              <w:top w:val="nil"/>
              <w:left w:val="single" w:sz="4" w:space="0" w:color="auto"/>
              <w:bottom w:val="single" w:sz="4" w:space="0" w:color="auto"/>
              <w:right w:val="single" w:sz="4" w:space="0" w:color="auto"/>
            </w:tcBorders>
            <w:shd w:val="clear" w:color="auto" w:fill="auto"/>
            <w:noWrap/>
            <w:vAlign w:val="bottom"/>
            <w:hideMark/>
          </w:tcPr>
          <w:p w14:paraId="4F1A59F3"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6.2.3.</w:t>
            </w:r>
          </w:p>
        </w:tc>
        <w:tc>
          <w:tcPr>
            <w:tcW w:w="3155" w:type="pct"/>
            <w:tcBorders>
              <w:top w:val="nil"/>
              <w:left w:val="nil"/>
              <w:bottom w:val="single" w:sz="4" w:space="0" w:color="auto"/>
              <w:right w:val="single" w:sz="4" w:space="0" w:color="auto"/>
            </w:tcBorders>
            <w:shd w:val="clear" w:color="auto" w:fill="auto"/>
            <w:vAlign w:val="bottom"/>
            <w:hideMark/>
          </w:tcPr>
          <w:p w14:paraId="40F98EB4"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Lankytojų skaičius įstaigos organizuotuose renginiuose vaikams ir jaunimui</w:t>
            </w:r>
          </w:p>
        </w:tc>
        <w:tc>
          <w:tcPr>
            <w:tcW w:w="810" w:type="pct"/>
            <w:tcBorders>
              <w:top w:val="nil"/>
              <w:left w:val="nil"/>
              <w:bottom w:val="single" w:sz="4" w:space="0" w:color="auto"/>
              <w:right w:val="single" w:sz="4" w:space="0" w:color="auto"/>
            </w:tcBorders>
            <w:shd w:val="clear" w:color="auto" w:fill="auto"/>
            <w:noWrap/>
            <w:vAlign w:val="center"/>
            <w:hideMark/>
          </w:tcPr>
          <w:p w14:paraId="40E4578C"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100</w:t>
            </w:r>
          </w:p>
        </w:tc>
        <w:tc>
          <w:tcPr>
            <w:tcW w:w="675" w:type="pct"/>
            <w:tcBorders>
              <w:top w:val="nil"/>
              <w:left w:val="nil"/>
              <w:bottom w:val="single" w:sz="4" w:space="0" w:color="auto"/>
              <w:right w:val="single" w:sz="4" w:space="0" w:color="auto"/>
            </w:tcBorders>
            <w:shd w:val="clear" w:color="auto" w:fill="auto"/>
            <w:noWrap/>
            <w:vAlign w:val="center"/>
            <w:hideMark/>
          </w:tcPr>
          <w:p w14:paraId="12FF6CA1"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70</w:t>
            </w:r>
          </w:p>
        </w:tc>
      </w:tr>
    </w:tbl>
    <w:p w14:paraId="022071E7" w14:textId="77777777" w:rsidR="00712528" w:rsidRPr="0013603C" w:rsidRDefault="00712528" w:rsidP="00712528">
      <w:pPr>
        <w:pStyle w:val="Sraopastraipa"/>
        <w:rPr>
          <w:rFonts w:ascii="Times New Roman" w:hAnsi="Times New Roman"/>
          <w:sz w:val="24"/>
          <w:szCs w:val="24"/>
          <w:lang w:val="lt-LT"/>
        </w:rPr>
      </w:pPr>
    </w:p>
    <w:tbl>
      <w:tblPr>
        <w:tblW w:w="5000" w:type="pct"/>
        <w:tblLook w:val="04A0" w:firstRow="1" w:lastRow="0" w:firstColumn="1" w:lastColumn="0" w:noHBand="0" w:noVBand="1"/>
      </w:tblPr>
      <w:tblGrid>
        <w:gridCol w:w="1114"/>
        <w:gridCol w:w="9771"/>
        <w:gridCol w:w="2508"/>
        <w:gridCol w:w="2301"/>
      </w:tblGrid>
      <w:tr w:rsidR="00712528" w:rsidRPr="0013603C" w14:paraId="79CADEAC" w14:textId="77777777" w:rsidTr="003B1553">
        <w:trPr>
          <w:trHeight w:val="288"/>
        </w:trPr>
        <w:tc>
          <w:tcPr>
            <w:tcW w:w="35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E69C9"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Nr.</w:t>
            </w:r>
          </w:p>
        </w:tc>
        <w:tc>
          <w:tcPr>
            <w:tcW w:w="311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D06B5"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6.3. Edukacinė veikla</w:t>
            </w:r>
          </w:p>
        </w:tc>
        <w:tc>
          <w:tcPr>
            <w:tcW w:w="799" w:type="pct"/>
            <w:tcBorders>
              <w:top w:val="single" w:sz="4" w:space="0" w:color="auto"/>
              <w:left w:val="nil"/>
              <w:bottom w:val="single" w:sz="4" w:space="0" w:color="auto"/>
              <w:right w:val="single" w:sz="4" w:space="0" w:color="auto"/>
            </w:tcBorders>
            <w:shd w:val="clear" w:color="auto" w:fill="auto"/>
            <w:noWrap/>
            <w:vAlign w:val="bottom"/>
            <w:hideMark/>
          </w:tcPr>
          <w:p w14:paraId="5027318F"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einamieji metai</w:t>
            </w:r>
          </w:p>
        </w:tc>
        <w:tc>
          <w:tcPr>
            <w:tcW w:w="733" w:type="pct"/>
            <w:tcBorders>
              <w:top w:val="single" w:sz="4" w:space="0" w:color="auto"/>
              <w:left w:val="nil"/>
              <w:bottom w:val="single" w:sz="4" w:space="0" w:color="auto"/>
              <w:right w:val="single" w:sz="4" w:space="0" w:color="auto"/>
            </w:tcBorders>
            <w:shd w:val="clear" w:color="auto" w:fill="auto"/>
            <w:noWrap/>
            <w:vAlign w:val="bottom"/>
            <w:hideMark/>
          </w:tcPr>
          <w:p w14:paraId="0AA512B2"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praėję metai</w:t>
            </w:r>
          </w:p>
        </w:tc>
      </w:tr>
      <w:tr w:rsidR="00712528" w:rsidRPr="0013603C" w14:paraId="1715E5BE" w14:textId="77777777" w:rsidTr="003B1553">
        <w:trPr>
          <w:trHeight w:val="288"/>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76CD6C89" w14:textId="77777777" w:rsidR="00712528" w:rsidRPr="0013603C" w:rsidRDefault="00712528" w:rsidP="001D7824">
            <w:pPr>
              <w:rPr>
                <w:rFonts w:eastAsia="Times New Roman"/>
                <w:color w:val="000000"/>
                <w:lang w:eastAsia="en-GB"/>
              </w:rPr>
            </w:pPr>
          </w:p>
        </w:tc>
        <w:tc>
          <w:tcPr>
            <w:tcW w:w="3113" w:type="pct"/>
            <w:vMerge/>
            <w:tcBorders>
              <w:top w:val="single" w:sz="4" w:space="0" w:color="auto"/>
              <w:left w:val="single" w:sz="4" w:space="0" w:color="auto"/>
              <w:bottom w:val="single" w:sz="4" w:space="0" w:color="auto"/>
              <w:right w:val="single" w:sz="4" w:space="0" w:color="auto"/>
            </w:tcBorders>
            <w:vAlign w:val="center"/>
            <w:hideMark/>
          </w:tcPr>
          <w:p w14:paraId="41C9ADF1" w14:textId="77777777" w:rsidR="00712528" w:rsidRPr="0013603C" w:rsidRDefault="00712528" w:rsidP="001D7824">
            <w:pPr>
              <w:rPr>
                <w:rFonts w:eastAsia="Times New Roman"/>
                <w:color w:val="000000"/>
                <w:lang w:eastAsia="en-GB"/>
              </w:rPr>
            </w:pPr>
          </w:p>
        </w:tc>
        <w:tc>
          <w:tcPr>
            <w:tcW w:w="799" w:type="pct"/>
            <w:tcBorders>
              <w:top w:val="nil"/>
              <w:left w:val="nil"/>
              <w:bottom w:val="single" w:sz="4" w:space="0" w:color="auto"/>
              <w:right w:val="single" w:sz="4" w:space="0" w:color="auto"/>
            </w:tcBorders>
            <w:shd w:val="clear" w:color="auto" w:fill="auto"/>
            <w:noWrap/>
            <w:vAlign w:val="bottom"/>
            <w:hideMark/>
          </w:tcPr>
          <w:p w14:paraId="7122DF39"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2024</w:t>
            </w:r>
          </w:p>
        </w:tc>
        <w:tc>
          <w:tcPr>
            <w:tcW w:w="733" w:type="pct"/>
            <w:tcBorders>
              <w:top w:val="nil"/>
              <w:left w:val="nil"/>
              <w:bottom w:val="single" w:sz="4" w:space="0" w:color="auto"/>
              <w:right w:val="single" w:sz="4" w:space="0" w:color="auto"/>
            </w:tcBorders>
            <w:shd w:val="clear" w:color="auto" w:fill="auto"/>
            <w:noWrap/>
            <w:vAlign w:val="bottom"/>
            <w:hideMark/>
          </w:tcPr>
          <w:p w14:paraId="61DA8464"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2023</w:t>
            </w:r>
          </w:p>
        </w:tc>
      </w:tr>
      <w:tr w:rsidR="00712528" w:rsidRPr="0013603C" w14:paraId="2439E063" w14:textId="77777777" w:rsidTr="003B1553">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3E1B75B4"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6.3.1.</w:t>
            </w:r>
          </w:p>
        </w:tc>
        <w:tc>
          <w:tcPr>
            <w:tcW w:w="3113" w:type="pct"/>
            <w:tcBorders>
              <w:top w:val="nil"/>
              <w:left w:val="nil"/>
              <w:bottom w:val="single" w:sz="4" w:space="0" w:color="auto"/>
              <w:right w:val="single" w:sz="4" w:space="0" w:color="auto"/>
            </w:tcBorders>
            <w:shd w:val="clear" w:color="auto" w:fill="auto"/>
            <w:noWrap/>
            <w:vAlign w:val="bottom"/>
            <w:hideMark/>
          </w:tcPr>
          <w:p w14:paraId="3E7F3F66" w14:textId="77777777" w:rsidR="00712528" w:rsidRPr="00603DF5" w:rsidRDefault="00712528" w:rsidP="001D7824">
            <w:pPr>
              <w:rPr>
                <w:rFonts w:eastAsia="Times New Roman"/>
                <w:color w:val="000000" w:themeColor="text1"/>
                <w:lang w:eastAsia="en-GB"/>
              </w:rPr>
            </w:pPr>
            <w:r w:rsidRPr="00603DF5">
              <w:rPr>
                <w:rFonts w:eastAsia="Times New Roman"/>
                <w:color w:val="000000" w:themeColor="text1"/>
                <w:lang w:eastAsia="en-GB"/>
              </w:rPr>
              <w:t>Sukurtų edukacinių užsiėmimų skaičius</w:t>
            </w:r>
          </w:p>
        </w:tc>
        <w:tc>
          <w:tcPr>
            <w:tcW w:w="799" w:type="pct"/>
            <w:tcBorders>
              <w:top w:val="nil"/>
              <w:left w:val="nil"/>
              <w:bottom w:val="single" w:sz="4" w:space="0" w:color="auto"/>
              <w:right w:val="single" w:sz="4" w:space="0" w:color="auto"/>
            </w:tcBorders>
            <w:shd w:val="clear" w:color="auto" w:fill="auto"/>
            <w:noWrap/>
            <w:vAlign w:val="center"/>
            <w:hideMark/>
          </w:tcPr>
          <w:p w14:paraId="32B0110F"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12</w:t>
            </w:r>
          </w:p>
        </w:tc>
        <w:tc>
          <w:tcPr>
            <w:tcW w:w="733" w:type="pct"/>
            <w:tcBorders>
              <w:top w:val="nil"/>
              <w:left w:val="nil"/>
              <w:bottom w:val="single" w:sz="4" w:space="0" w:color="auto"/>
              <w:right w:val="single" w:sz="4" w:space="0" w:color="auto"/>
            </w:tcBorders>
            <w:shd w:val="clear" w:color="auto" w:fill="auto"/>
            <w:noWrap/>
            <w:vAlign w:val="center"/>
            <w:hideMark/>
          </w:tcPr>
          <w:p w14:paraId="278B4098"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11</w:t>
            </w:r>
          </w:p>
        </w:tc>
      </w:tr>
      <w:tr w:rsidR="00712528" w:rsidRPr="0013603C" w14:paraId="23D1F9BC" w14:textId="77777777" w:rsidTr="003B1553">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5B61EF49"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6.3.2.</w:t>
            </w:r>
          </w:p>
        </w:tc>
        <w:tc>
          <w:tcPr>
            <w:tcW w:w="3113" w:type="pct"/>
            <w:tcBorders>
              <w:top w:val="nil"/>
              <w:left w:val="nil"/>
              <w:bottom w:val="single" w:sz="4" w:space="0" w:color="auto"/>
              <w:right w:val="single" w:sz="4" w:space="0" w:color="auto"/>
            </w:tcBorders>
            <w:shd w:val="clear" w:color="auto" w:fill="auto"/>
            <w:noWrap/>
            <w:vAlign w:val="bottom"/>
            <w:hideMark/>
          </w:tcPr>
          <w:p w14:paraId="57259BA2" w14:textId="31CDCAE4" w:rsidR="00712528" w:rsidRPr="00603DF5" w:rsidRDefault="00712528" w:rsidP="001D7824">
            <w:pPr>
              <w:rPr>
                <w:rFonts w:eastAsia="Times New Roman"/>
                <w:color w:val="000000" w:themeColor="text1"/>
                <w:lang w:eastAsia="en-GB"/>
              </w:rPr>
            </w:pPr>
            <w:r w:rsidRPr="00603DF5">
              <w:rPr>
                <w:rFonts w:eastAsia="Times New Roman"/>
                <w:color w:val="000000" w:themeColor="text1"/>
                <w:lang w:eastAsia="en-GB"/>
              </w:rPr>
              <w:t>Naujų</w:t>
            </w:r>
            <w:r w:rsidR="001B3916" w:rsidRPr="00603DF5">
              <w:rPr>
                <w:rFonts w:eastAsia="Times New Roman"/>
                <w:color w:val="000000" w:themeColor="text1"/>
                <w:lang w:eastAsia="en-GB"/>
              </w:rPr>
              <w:t xml:space="preserve"> </w:t>
            </w:r>
            <w:r w:rsidRPr="00603DF5">
              <w:rPr>
                <w:rFonts w:eastAsia="Times New Roman"/>
                <w:color w:val="000000" w:themeColor="text1"/>
                <w:lang w:eastAsia="en-GB"/>
              </w:rPr>
              <w:t>/ atnaujintų edukacinių užsiėmimų skaičius</w:t>
            </w:r>
          </w:p>
        </w:tc>
        <w:tc>
          <w:tcPr>
            <w:tcW w:w="799" w:type="pct"/>
            <w:tcBorders>
              <w:top w:val="nil"/>
              <w:left w:val="nil"/>
              <w:bottom w:val="single" w:sz="4" w:space="0" w:color="auto"/>
              <w:right w:val="single" w:sz="4" w:space="0" w:color="auto"/>
            </w:tcBorders>
            <w:shd w:val="clear" w:color="auto" w:fill="auto"/>
            <w:noWrap/>
            <w:vAlign w:val="center"/>
            <w:hideMark/>
          </w:tcPr>
          <w:p w14:paraId="58D08711"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4</w:t>
            </w:r>
          </w:p>
        </w:tc>
        <w:tc>
          <w:tcPr>
            <w:tcW w:w="733" w:type="pct"/>
            <w:tcBorders>
              <w:top w:val="nil"/>
              <w:left w:val="nil"/>
              <w:bottom w:val="single" w:sz="4" w:space="0" w:color="auto"/>
              <w:right w:val="single" w:sz="4" w:space="0" w:color="auto"/>
            </w:tcBorders>
            <w:shd w:val="clear" w:color="auto" w:fill="auto"/>
            <w:noWrap/>
            <w:vAlign w:val="center"/>
            <w:hideMark/>
          </w:tcPr>
          <w:p w14:paraId="52DA829F"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7</w:t>
            </w:r>
          </w:p>
        </w:tc>
      </w:tr>
      <w:tr w:rsidR="00712528" w:rsidRPr="0013603C" w14:paraId="222175AD" w14:textId="77777777" w:rsidTr="003B1553">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49667152"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6.3.3.</w:t>
            </w:r>
          </w:p>
        </w:tc>
        <w:tc>
          <w:tcPr>
            <w:tcW w:w="3113" w:type="pct"/>
            <w:tcBorders>
              <w:top w:val="nil"/>
              <w:left w:val="nil"/>
              <w:bottom w:val="single" w:sz="4" w:space="0" w:color="auto"/>
              <w:right w:val="single" w:sz="4" w:space="0" w:color="auto"/>
            </w:tcBorders>
            <w:shd w:val="clear" w:color="auto" w:fill="auto"/>
            <w:noWrap/>
            <w:vAlign w:val="bottom"/>
            <w:hideMark/>
          </w:tcPr>
          <w:p w14:paraId="7A163053" w14:textId="77777777" w:rsidR="00712528" w:rsidRPr="00603DF5" w:rsidRDefault="00712528" w:rsidP="001D7824">
            <w:pPr>
              <w:rPr>
                <w:rFonts w:eastAsia="Times New Roman"/>
                <w:color w:val="000000" w:themeColor="text1"/>
                <w:lang w:eastAsia="en-GB"/>
              </w:rPr>
            </w:pPr>
            <w:r w:rsidRPr="00603DF5">
              <w:rPr>
                <w:rFonts w:eastAsia="Times New Roman"/>
                <w:color w:val="000000" w:themeColor="text1"/>
                <w:lang w:eastAsia="en-GB"/>
              </w:rPr>
              <w:t>Surengtų edukacinių užsiėmimų skaičius</w:t>
            </w:r>
          </w:p>
        </w:tc>
        <w:tc>
          <w:tcPr>
            <w:tcW w:w="799" w:type="pct"/>
            <w:tcBorders>
              <w:top w:val="nil"/>
              <w:left w:val="nil"/>
              <w:bottom w:val="single" w:sz="4" w:space="0" w:color="auto"/>
              <w:right w:val="single" w:sz="4" w:space="0" w:color="auto"/>
            </w:tcBorders>
            <w:shd w:val="clear" w:color="auto" w:fill="auto"/>
            <w:noWrap/>
            <w:vAlign w:val="center"/>
            <w:hideMark/>
          </w:tcPr>
          <w:p w14:paraId="4048E2AE"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130</w:t>
            </w:r>
          </w:p>
        </w:tc>
        <w:tc>
          <w:tcPr>
            <w:tcW w:w="733" w:type="pct"/>
            <w:tcBorders>
              <w:top w:val="nil"/>
              <w:left w:val="nil"/>
              <w:bottom w:val="single" w:sz="4" w:space="0" w:color="auto"/>
              <w:right w:val="single" w:sz="4" w:space="0" w:color="auto"/>
            </w:tcBorders>
            <w:shd w:val="clear" w:color="auto" w:fill="auto"/>
            <w:noWrap/>
            <w:vAlign w:val="center"/>
            <w:hideMark/>
          </w:tcPr>
          <w:p w14:paraId="472CF0DF"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125</w:t>
            </w:r>
          </w:p>
        </w:tc>
      </w:tr>
      <w:tr w:rsidR="00712528" w:rsidRPr="0013603C" w14:paraId="6AB631CC" w14:textId="77777777" w:rsidTr="003B1553">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78AC3F71"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6.3.4.</w:t>
            </w:r>
          </w:p>
        </w:tc>
        <w:tc>
          <w:tcPr>
            <w:tcW w:w="3113" w:type="pct"/>
            <w:tcBorders>
              <w:top w:val="nil"/>
              <w:left w:val="nil"/>
              <w:bottom w:val="single" w:sz="4" w:space="0" w:color="auto"/>
              <w:right w:val="single" w:sz="4" w:space="0" w:color="auto"/>
            </w:tcBorders>
            <w:shd w:val="clear" w:color="auto" w:fill="auto"/>
            <w:noWrap/>
            <w:vAlign w:val="bottom"/>
            <w:hideMark/>
          </w:tcPr>
          <w:p w14:paraId="030ACAD7" w14:textId="77777777" w:rsidR="00712528" w:rsidRPr="00603DF5" w:rsidRDefault="00712528" w:rsidP="001D7824">
            <w:pPr>
              <w:rPr>
                <w:rFonts w:eastAsia="Times New Roman"/>
                <w:color w:val="000000" w:themeColor="text1"/>
                <w:lang w:eastAsia="en-GB"/>
              </w:rPr>
            </w:pPr>
            <w:r w:rsidRPr="00603DF5">
              <w:rPr>
                <w:rFonts w:eastAsia="Times New Roman"/>
                <w:color w:val="000000" w:themeColor="text1"/>
                <w:lang w:eastAsia="en-GB"/>
              </w:rPr>
              <w:t>Edukacinių užsiėmimų dalyvių skaičius</w:t>
            </w:r>
          </w:p>
        </w:tc>
        <w:tc>
          <w:tcPr>
            <w:tcW w:w="799" w:type="pct"/>
            <w:tcBorders>
              <w:top w:val="nil"/>
              <w:left w:val="nil"/>
              <w:bottom w:val="single" w:sz="4" w:space="0" w:color="auto"/>
              <w:right w:val="single" w:sz="4" w:space="0" w:color="auto"/>
            </w:tcBorders>
            <w:shd w:val="clear" w:color="auto" w:fill="auto"/>
            <w:noWrap/>
            <w:vAlign w:val="center"/>
            <w:hideMark/>
          </w:tcPr>
          <w:p w14:paraId="50144616"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2300</w:t>
            </w:r>
          </w:p>
        </w:tc>
        <w:tc>
          <w:tcPr>
            <w:tcW w:w="733" w:type="pct"/>
            <w:tcBorders>
              <w:top w:val="nil"/>
              <w:left w:val="nil"/>
              <w:bottom w:val="single" w:sz="4" w:space="0" w:color="auto"/>
              <w:right w:val="single" w:sz="4" w:space="0" w:color="auto"/>
            </w:tcBorders>
            <w:shd w:val="clear" w:color="auto" w:fill="auto"/>
            <w:noWrap/>
            <w:vAlign w:val="center"/>
            <w:hideMark/>
          </w:tcPr>
          <w:p w14:paraId="34D1ABBD"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2203</w:t>
            </w:r>
          </w:p>
        </w:tc>
      </w:tr>
      <w:tr w:rsidR="00712528" w:rsidRPr="0013603C" w14:paraId="578E3598" w14:textId="77777777" w:rsidTr="003B1553">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6AA14B87"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6.3.5.</w:t>
            </w:r>
          </w:p>
        </w:tc>
        <w:tc>
          <w:tcPr>
            <w:tcW w:w="3113" w:type="pct"/>
            <w:tcBorders>
              <w:top w:val="nil"/>
              <w:left w:val="nil"/>
              <w:bottom w:val="single" w:sz="4" w:space="0" w:color="auto"/>
              <w:right w:val="single" w:sz="4" w:space="0" w:color="auto"/>
            </w:tcBorders>
            <w:shd w:val="clear" w:color="auto" w:fill="auto"/>
            <w:noWrap/>
            <w:vAlign w:val="bottom"/>
            <w:hideMark/>
          </w:tcPr>
          <w:p w14:paraId="48DB73E0" w14:textId="77777777" w:rsidR="00712528" w:rsidRPr="00603DF5" w:rsidRDefault="00712528" w:rsidP="001D7824">
            <w:pPr>
              <w:rPr>
                <w:rFonts w:eastAsia="Times New Roman"/>
                <w:color w:val="000000" w:themeColor="text1"/>
                <w:lang w:eastAsia="en-GB"/>
              </w:rPr>
            </w:pPr>
            <w:r w:rsidRPr="00603DF5">
              <w:rPr>
                <w:rFonts w:eastAsia="Times New Roman"/>
                <w:color w:val="000000" w:themeColor="text1"/>
                <w:lang w:eastAsia="en-GB"/>
              </w:rPr>
              <w:t>Vaikams ir jaunimui skirtų edukacinių užsiėmimų skaičius</w:t>
            </w:r>
          </w:p>
        </w:tc>
        <w:tc>
          <w:tcPr>
            <w:tcW w:w="799" w:type="pct"/>
            <w:tcBorders>
              <w:top w:val="nil"/>
              <w:left w:val="nil"/>
              <w:bottom w:val="single" w:sz="4" w:space="0" w:color="auto"/>
              <w:right w:val="single" w:sz="4" w:space="0" w:color="auto"/>
            </w:tcBorders>
            <w:shd w:val="clear" w:color="auto" w:fill="auto"/>
            <w:noWrap/>
            <w:vAlign w:val="center"/>
            <w:hideMark/>
          </w:tcPr>
          <w:p w14:paraId="25F93F8E"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12</w:t>
            </w:r>
          </w:p>
        </w:tc>
        <w:tc>
          <w:tcPr>
            <w:tcW w:w="733" w:type="pct"/>
            <w:tcBorders>
              <w:top w:val="nil"/>
              <w:left w:val="nil"/>
              <w:bottom w:val="single" w:sz="4" w:space="0" w:color="auto"/>
              <w:right w:val="single" w:sz="4" w:space="0" w:color="auto"/>
            </w:tcBorders>
            <w:shd w:val="clear" w:color="auto" w:fill="auto"/>
            <w:noWrap/>
            <w:vAlign w:val="center"/>
            <w:hideMark/>
          </w:tcPr>
          <w:p w14:paraId="6607E2A1"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10</w:t>
            </w:r>
          </w:p>
        </w:tc>
      </w:tr>
      <w:tr w:rsidR="00712528" w:rsidRPr="0013603C" w14:paraId="7946814D" w14:textId="77777777" w:rsidTr="003B1553">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05AAF2C5" w14:textId="3000DB02"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6.3.6</w:t>
            </w:r>
            <w:r w:rsidR="0070303D" w:rsidRPr="00603DF5">
              <w:rPr>
                <w:rFonts w:eastAsia="Times New Roman"/>
                <w:color w:val="000000" w:themeColor="text1"/>
                <w:lang w:eastAsia="en-GB"/>
              </w:rPr>
              <w:t>.</w:t>
            </w:r>
          </w:p>
        </w:tc>
        <w:tc>
          <w:tcPr>
            <w:tcW w:w="3113" w:type="pct"/>
            <w:tcBorders>
              <w:top w:val="nil"/>
              <w:left w:val="nil"/>
              <w:bottom w:val="single" w:sz="4" w:space="0" w:color="auto"/>
              <w:right w:val="single" w:sz="4" w:space="0" w:color="auto"/>
            </w:tcBorders>
            <w:shd w:val="clear" w:color="auto" w:fill="auto"/>
            <w:noWrap/>
            <w:vAlign w:val="bottom"/>
            <w:hideMark/>
          </w:tcPr>
          <w:p w14:paraId="0A302E49" w14:textId="77777777" w:rsidR="00712528" w:rsidRPr="00603DF5" w:rsidRDefault="00712528" w:rsidP="001D7824">
            <w:pPr>
              <w:rPr>
                <w:rFonts w:eastAsia="Times New Roman"/>
                <w:color w:val="000000" w:themeColor="text1"/>
                <w:lang w:eastAsia="en-GB"/>
              </w:rPr>
            </w:pPr>
            <w:r w:rsidRPr="00603DF5">
              <w:rPr>
                <w:rFonts w:eastAsia="Times New Roman"/>
                <w:color w:val="000000" w:themeColor="text1"/>
                <w:lang w:eastAsia="en-GB"/>
              </w:rPr>
              <w:t>Vaikai ir jaunimo, dalyvavusių edukaciniuose užsiėmimuose skaičius</w:t>
            </w:r>
          </w:p>
        </w:tc>
        <w:tc>
          <w:tcPr>
            <w:tcW w:w="799" w:type="pct"/>
            <w:tcBorders>
              <w:top w:val="nil"/>
              <w:left w:val="nil"/>
              <w:bottom w:val="single" w:sz="4" w:space="0" w:color="auto"/>
              <w:right w:val="single" w:sz="4" w:space="0" w:color="auto"/>
            </w:tcBorders>
            <w:shd w:val="clear" w:color="auto" w:fill="auto"/>
            <w:noWrap/>
            <w:vAlign w:val="center"/>
            <w:hideMark/>
          </w:tcPr>
          <w:p w14:paraId="756C5B44"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2200</w:t>
            </w:r>
          </w:p>
        </w:tc>
        <w:tc>
          <w:tcPr>
            <w:tcW w:w="733" w:type="pct"/>
            <w:tcBorders>
              <w:top w:val="nil"/>
              <w:left w:val="nil"/>
              <w:bottom w:val="single" w:sz="4" w:space="0" w:color="auto"/>
              <w:right w:val="single" w:sz="4" w:space="0" w:color="auto"/>
            </w:tcBorders>
            <w:shd w:val="clear" w:color="auto" w:fill="auto"/>
            <w:noWrap/>
            <w:vAlign w:val="center"/>
            <w:hideMark/>
          </w:tcPr>
          <w:p w14:paraId="58F63B1C"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1955</w:t>
            </w:r>
          </w:p>
        </w:tc>
      </w:tr>
      <w:tr w:rsidR="00712528" w:rsidRPr="0013603C" w14:paraId="0D229F55" w14:textId="77777777" w:rsidTr="003B1553">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20DB68E7" w14:textId="77777777" w:rsidR="00712528" w:rsidRPr="00603DF5" w:rsidRDefault="00712528" w:rsidP="001D7824">
            <w:pPr>
              <w:jc w:val="center"/>
              <w:rPr>
                <w:rFonts w:eastAsia="Times New Roman"/>
                <w:color w:val="000000" w:themeColor="text1"/>
                <w:lang w:eastAsia="en-GB"/>
              </w:rPr>
            </w:pPr>
            <w:r w:rsidRPr="00603DF5">
              <w:rPr>
                <w:rFonts w:eastAsia="Times New Roman"/>
                <w:color w:val="000000" w:themeColor="text1"/>
                <w:lang w:eastAsia="en-GB"/>
              </w:rPr>
              <w:t>6.3.7.</w:t>
            </w:r>
          </w:p>
        </w:tc>
        <w:tc>
          <w:tcPr>
            <w:tcW w:w="3113" w:type="pct"/>
            <w:tcBorders>
              <w:top w:val="nil"/>
              <w:left w:val="nil"/>
              <w:bottom w:val="single" w:sz="4" w:space="0" w:color="auto"/>
              <w:right w:val="single" w:sz="4" w:space="0" w:color="auto"/>
            </w:tcBorders>
            <w:shd w:val="clear" w:color="auto" w:fill="auto"/>
            <w:noWrap/>
            <w:vAlign w:val="bottom"/>
            <w:hideMark/>
          </w:tcPr>
          <w:p w14:paraId="1C541833" w14:textId="77777777" w:rsidR="00712528" w:rsidRPr="00603DF5" w:rsidRDefault="00712528" w:rsidP="001D7824">
            <w:pPr>
              <w:rPr>
                <w:rFonts w:eastAsia="Times New Roman"/>
                <w:color w:val="000000" w:themeColor="text1"/>
                <w:lang w:eastAsia="en-GB"/>
              </w:rPr>
            </w:pPr>
            <w:r w:rsidRPr="00603DF5">
              <w:rPr>
                <w:rFonts w:eastAsia="Times New Roman"/>
                <w:color w:val="000000" w:themeColor="text1"/>
                <w:lang w:eastAsia="en-GB"/>
              </w:rPr>
              <w:t>Edukacinių užsiėmimų, pritaikytų žmonės su spec. poreikiais skaičius</w:t>
            </w:r>
          </w:p>
        </w:tc>
        <w:tc>
          <w:tcPr>
            <w:tcW w:w="799" w:type="pct"/>
            <w:tcBorders>
              <w:top w:val="nil"/>
              <w:left w:val="nil"/>
              <w:bottom w:val="single" w:sz="4" w:space="0" w:color="auto"/>
              <w:right w:val="single" w:sz="4" w:space="0" w:color="auto"/>
            </w:tcBorders>
            <w:shd w:val="clear" w:color="auto" w:fill="auto"/>
            <w:noWrap/>
            <w:vAlign w:val="center"/>
            <w:hideMark/>
          </w:tcPr>
          <w:p w14:paraId="61310B6E"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8</w:t>
            </w:r>
          </w:p>
        </w:tc>
        <w:tc>
          <w:tcPr>
            <w:tcW w:w="733" w:type="pct"/>
            <w:tcBorders>
              <w:top w:val="nil"/>
              <w:left w:val="nil"/>
              <w:bottom w:val="single" w:sz="4" w:space="0" w:color="auto"/>
              <w:right w:val="single" w:sz="4" w:space="0" w:color="auto"/>
            </w:tcBorders>
            <w:shd w:val="clear" w:color="auto" w:fill="auto"/>
            <w:noWrap/>
            <w:vAlign w:val="center"/>
            <w:hideMark/>
          </w:tcPr>
          <w:p w14:paraId="31906FED"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6</w:t>
            </w:r>
          </w:p>
        </w:tc>
      </w:tr>
    </w:tbl>
    <w:p w14:paraId="04473741" w14:textId="77777777" w:rsidR="00712528" w:rsidRDefault="00712528" w:rsidP="003B1553"/>
    <w:p w14:paraId="6F92BE65" w14:textId="77777777" w:rsidR="003B1553" w:rsidRPr="003B1553" w:rsidRDefault="003B1553" w:rsidP="003B1553"/>
    <w:tbl>
      <w:tblPr>
        <w:tblW w:w="5000" w:type="pct"/>
        <w:tblLook w:val="04A0" w:firstRow="1" w:lastRow="0" w:firstColumn="1" w:lastColumn="0" w:noHBand="0" w:noVBand="1"/>
      </w:tblPr>
      <w:tblGrid>
        <w:gridCol w:w="710"/>
        <w:gridCol w:w="6432"/>
        <w:gridCol w:w="2603"/>
        <w:gridCol w:w="5949"/>
      </w:tblGrid>
      <w:tr w:rsidR="00712528" w:rsidRPr="0013603C" w14:paraId="549CEB62" w14:textId="77777777" w:rsidTr="003B1553">
        <w:trPr>
          <w:trHeight w:val="288"/>
        </w:trPr>
        <w:tc>
          <w:tcPr>
            <w:tcW w:w="22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F7502"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lastRenderedPageBreak/>
              <w:t>Nr.</w:t>
            </w:r>
          </w:p>
        </w:tc>
        <w:tc>
          <w:tcPr>
            <w:tcW w:w="19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890A3"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xml:space="preserve">6.4. Rinkodara </w:t>
            </w:r>
          </w:p>
        </w:tc>
        <w:tc>
          <w:tcPr>
            <w:tcW w:w="939" w:type="pct"/>
            <w:tcBorders>
              <w:top w:val="single" w:sz="4" w:space="0" w:color="auto"/>
              <w:left w:val="nil"/>
              <w:bottom w:val="single" w:sz="4" w:space="0" w:color="auto"/>
              <w:right w:val="single" w:sz="4" w:space="0" w:color="auto"/>
            </w:tcBorders>
            <w:shd w:val="clear" w:color="auto" w:fill="auto"/>
            <w:noWrap/>
            <w:vAlign w:val="bottom"/>
            <w:hideMark/>
          </w:tcPr>
          <w:p w14:paraId="4F319EEC"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einamieji metai</w:t>
            </w:r>
          </w:p>
        </w:tc>
        <w:tc>
          <w:tcPr>
            <w:tcW w:w="1895" w:type="pct"/>
            <w:tcBorders>
              <w:top w:val="single" w:sz="4" w:space="0" w:color="auto"/>
              <w:left w:val="nil"/>
              <w:bottom w:val="single" w:sz="4" w:space="0" w:color="auto"/>
              <w:right w:val="single" w:sz="4" w:space="0" w:color="auto"/>
            </w:tcBorders>
            <w:shd w:val="clear" w:color="auto" w:fill="auto"/>
            <w:noWrap/>
            <w:vAlign w:val="bottom"/>
            <w:hideMark/>
          </w:tcPr>
          <w:p w14:paraId="3DAA982E"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praėję metai</w:t>
            </w:r>
          </w:p>
        </w:tc>
      </w:tr>
      <w:tr w:rsidR="00712528" w:rsidRPr="0013603C" w14:paraId="350CD07B" w14:textId="77777777" w:rsidTr="003B1553">
        <w:trPr>
          <w:trHeight w:val="288"/>
        </w:trPr>
        <w:tc>
          <w:tcPr>
            <w:tcW w:w="226" w:type="pct"/>
            <w:vMerge/>
            <w:tcBorders>
              <w:top w:val="single" w:sz="4" w:space="0" w:color="auto"/>
              <w:left w:val="single" w:sz="4" w:space="0" w:color="auto"/>
              <w:bottom w:val="single" w:sz="4" w:space="0" w:color="auto"/>
              <w:right w:val="single" w:sz="4" w:space="0" w:color="auto"/>
            </w:tcBorders>
            <w:vAlign w:val="center"/>
            <w:hideMark/>
          </w:tcPr>
          <w:p w14:paraId="22FF042B" w14:textId="77777777" w:rsidR="00712528" w:rsidRPr="0013603C" w:rsidRDefault="00712528" w:rsidP="001D7824">
            <w:pPr>
              <w:rPr>
                <w:rFonts w:eastAsia="Times New Roman"/>
                <w:color w:val="000000"/>
                <w:lang w:eastAsia="en-GB"/>
              </w:rPr>
            </w:pPr>
          </w:p>
        </w:tc>
        <w:tc>
          <w:tcPr>
            <w:tcW w:w="1940" w:type="pct"/>
            <w:vMerge/>
            <w:tcBorders>
              <w:top w:val="single" w:sz="4" w:space="0" w:color="auto"/>
              <w:left w:val="single" w:sz="4" w:space="0" w:color="auto"/>
              <w:bottom w:val="single" w:sz="4" w:space="0" w:color="auto"/>
              <w:right w:val="single" w:sz="4" w:space="0" w:color="auto"/>
            </w:tcBorders>
            <w:vAlign w:val="center"/>
            <w:hideMark/>
          </w:tcPr>
          <w:p w14:paraId="2C4F98E0" w14:textId="77777777" w:rsidR="00712528" w:rsidRPr="0013603C" w:rsidRDefault="00712528" w:rsidP="001D7824">
            <w:pPr>
              <w:rPr>
                <w:rFonts w:eastAsia="Times New Roman"/>
                <w:color w:val="000000"/>
                <w:lang w:eastAsia="en-GB"/>
              </w:rPr>
            </w:pPr>
          </w:p>
        </w:tc>
        <w:tc>
          <w:tcPr>
            <w:tcW w:w="939" w:type="pct"/>
            <w:tcBorders>
              <w:top w:val="nil"/>
              <w:left w:val="nil"/>
              <w:bottom w:val="single" w:sz="4" w:space="0" w:color="auto"/>
              <w:right w:val="single" w:sz="4" w:space="0" w:color="auto"/>
            </w:tcBorders>
            <w:shd w:val="clear" w:color="auto" w:fill="auto"/>
            <w:noWrap/>
            <w:vAlign w:val="bottom"/>
            <w:hideMark/>
          </w:tcPr>
          <w:p w14:paraId="04A88625"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2024</w:t>
            </w:r>
          </w:p>
        </w:tc>
        <w:tc>
          <w:tcPr>
            <w:tcW w:w="1895" w:type="pct"/>
            <w:tcBorders>
              <w:top w:val="nil"/>
              <w:left w:val="nil"/>
              <w:bottom w:val="single" w:sz="4" w:space="0" w:color="auto"/>
              <w:right w:val="single" w:sz="4" w:space="0" w:color="auto"/>
            </w:tcBorders>
            <w:shd w:val="clear" w:color="auto" w:fill="auto"/>
            <w:noWrap/>
            <w:vAlign w:val="bottom"/>
            <w:hideMark/>
          </w:tcPr>
          <w:p w14:paraId="502EF8D5"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2023</w:t>
            </w:r>
          </w:p>
        </w:tc>
      </w:tr>
      <w:tr w:rsidR="00712528" w:rsidRPr="0013603C" w14:paraId="6CE173C0" w14:textId="77777777" w:rsidTr="003B1553">
        <w:trPr>
          <w:trHeight w:val="288"/>
        </w:trPr>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7A6D500" w14:textId="21125A44" w:rsidR="00712528" w:rsidRPr="0013603C" w:rsidRDefault="00712528" w:rsidP="001D7824">
            <w:pPr>
              <w:jc w:val="center"/>
              <w:rPr>
                <w:rFonts w:eastAsia="Times New Roman"/>
                <w:color w:val="000000"/>
                <w:lang w:eastAsia="en-GB"/>
              </w:rPr>
            </w:pPr>
            <w:r w:rsidRPr="0013603C">
              <w:rPr>
                <w:rFonts w:eastAsia="Times New Roman"/>
                <w:color w:val="000000"/>
                <w:lang w:eastAsia="en-GB"/>
              </w:rPr>
              <w:t>6.4.1</w:t>
            </w:r>
          </w:p>
        </w:tc>
        <w:tc>
          <w:tcPr>
            <w:tcW w:w="1940" w:type="pct"/>
            <w:tcBorders>
              <w:top w:val="nil"/>
              <w:left w:val="nil"/>
              <w:bottom w:val="single" w:sz="4" w:space="0" w:color="auto"/>
              <w:right w:val="single" w:sz="4" w:space="0" w:color="auto"/>
            </w:tcBorders>
            <w:shd w:val="clear" w:color="auto" w:fill="auto"/>
            <w:noWrap/>
            <w:vAlign w:val="bottom"/>
            <w:hideMark/>
          </w:tcPr>
          <w:p w14:paraId="6646446E"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Lankstinukų skaičius</w:t>
            </w:r>
          </w:p>
        </w:tc>
        <w:tc>
          <w:tcPr>
            <w:tcW w:w="939" w:type="pct"/>
            <w:tcBorders>
              <w:top w:val="nil"/>
              <w:left w:val="nil"/>
              <w:bottom w:val="single" w:sz="4" w:space="0" w:color="auto"/>
              <w:right w:val="single" w:sz="4" w:space="0" w:color="auto"/>
            </w:tcBorders>
            <w:shd w:val="clear" w:color="auto" w:fill="auto"/>
            <w:noWrap/>
            <w:vAlign w:val="bottom"/>
            <w:hideMark/>
          </w:tcPr>
          <w:p w14:paraId="30BC0B3A"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2</w:t>
            </w:r>
          </w:p>
        </w:tc>
        <w:tc>
          <w:tcPr>
            <w:tcW w:w="1895" w:type="pct"/>
            <w:tcBorders>
              <w:top w:val="nil"/>
              <w:left w:val="nil"/>
              <w:bottom w:val="single" w:sz="4" w:space="0" w:color="auto"/>
              <w:right w:val="single" w:sz="4" w:space="0" w:color="auto"/>
            </w:tcBorders>
            <w:shd w:val="clear" w:color="auto" w:fill="auto"/>
            <w:noWrap/>
            <w:vAlign w:val="bottom"/>
            <w:hideMark/>
          </w:tcPr>
          <w:p w14:paraId="39076CB0"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1</w:t>
            </w:r>
          </w:p>
        </w:tc>
      </w:tr>
      <w:tr w:rsidR="00712528" w:rsidRPr="0013603C" w14:paraId="315963F7" w14:textId="77777777" w:rsidTr="003B1553">
        <w:trPr>
          <w:trHeight w:val="288"/>
        </w:trPr>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0228875"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6.4.2.</w:t>
            </w:r>
          </w:p>
        </w:tc>
        <w:tc>
          <w:tcPr>
            <w:tcW w:w="1940" w:type="pct"/>
            <w:tcBorders>
              <w:top w:val="nil"/>
              <w:left w:val="nil"/>
              <w:bottom w:val="single" w:sz="4" w:space="0" w:color="auto"/>
              <w:right w:val="single" w:sz="4" w:space="0" w:color="auto"/>
            </w:tcBorders>
            <w:shd w:val="clear" w:color="auto" w:fill="auto"/>
            <w:noWrap/>
            <w:vAlign w:val="bottom"/>
            <w:hideMark/>
          </w:tcPr>
          <w:p w14:paraId="67D9C625"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Plakatų skaičius</w:t>
            </w:r>
          </w:p>
        </w:tc>
        <w:tc>
          <w:tcPr>
            <w:tcW w:w="939" w:type="pct"/>
            <w:tcBorders>
              <w:top w:val="nil"/>
              <w:left w:val="nil"/>
              <w:bottom w:val="single" w:sz="4" w:space="0" w:color="auto"/>
              <w:right w:val="single" w:sz="4" w:space="0" w:color="auto"/>
            </w:tcBorders>
            <w:shd w:val="clear" w:color="auto" w:fill="auto"/>
            <w:noWrap/>
            <w:vAlign w:val="bottom"/>
            <w:hideMark/>
          </w:tcPr>
          <w:p w14:paraId="28936AE2"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50</w:t>
            </w:r>
          </w:p>
        </w:tc>
        <w:tc>
          <w:tcPr>
            <w:tcW w:w="1895" w:type="pct"/>
            <w:tcBorders>
              <w:top w:val="nil"/>
              <w:left w:val="nil"/>
              <w:bottom w:val="single" w:sz="4" w:space="0" w:color="auto"/>
              <w:right w:val="single" w:sz="4" w:space="0" w:color="auto"/>
            </w:tcBorders>
            <w:shd w:val="clear" w:color="auto" w:fill="auto"/>
            <w:noWrap/>
            <w:vAlign w:val="bottom"/>
            <w:hideMark/>
          </w:tcPr>
          <w:p w14:paraId="3A783A17"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60</w:t>
            </w:r>
          </w:p>
        </w:tc>
      </w:tr>
      <w:tr w:rsidR="00712528" w:rsidRPr="0013603C" w14:paraId="2D05E0F6" w14:textId="77777777" w:rsidTr="003B1553">
        <w:trPr>
          <w:trHeight w:val="288"/>
        </w:trPr>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D5CCBE1"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6.4.3.</w:t>
            </w:r>
          </w:p>
        </w:tc>
        <w:tc>
          <w:tcPr>
            <w:tcW w:w="1940" w:type="pct"/>
            <w:tcBorders>
              <w:top w:val="nil"/>
              <w:left w:val="nil"/>
              <w:bottom w:val="single" w:sz="4" w:space="0" w:color="auto"/>
              <w:right w:val="single" w:sz="4" w:space="0" w:color="auto"/>
            </w:tcBorders>
            <w:shd w:val="clear" w:color="auto" w:fill="auto"/>
            <w:noWrap/>
            <w:vAlign w:val="bottom"/>
            <w:hideMark/>
          </w:tcPr>
          <w:p w14:paraId="7C0645B6" w14:textId="195C0343" w:rsidR="00712528" w:rsidRPr="00603DF5" w:rsidRDefault="00712528" w:rsidP="001D7824">
            <w:pPr>
              <w:rPr>
                <w:rFonts w:eastAsia="Times New Roman"/>
                <w:color w:val="000000" w:themeColor="text1"/>
                <w:lang w:eastAsia="en-GB"/>
              </w:rPr>
            </w:pPr>
            <w:r w:rsidRPr="0013603C">
              <w:rPr>
                <w:rFonts w:eastAsia="Times New Roman"/>
                <w:color w:val="000000"/>
                <w:lang w:eastAsia="en-GB"/>
              </w:rPr>
              <w:t>Informacinių žinučių (pranešimų) skaičius rajono ži</w:t>
            </w:r>
            <w:r w:rsidRPr="00603DF5">
              <w:rPr>
                <w:rFonts w:eastAsia="Times New Roman"/>
                <w:color w:val="000000" w:themeColor="text1"/>
                <w:lang w:eastAsia="en-GB"/>
              </w:rPr>
              <w:t>niask</w:t>
            </w:r>
            <w:r w:rsidR="001B3916" w:rsidRPr="00603DF5">
              <w:rPr>
                <w:rFonts w:eastAsia="Times New Roman"/>
                <w:color w:val="000000" w:themeColor="text1"/>
                <w:lang w:eastAsia="en-GB"/>
              </w:rPr>
              <w:t>l</w:t>
            </w:r>
            <w:r w:rsidRPr="00603DF5">
              <w:rPr>
                <w:rFonts w:eastAsia="Times New Roman"/>
                <w:color w:val="000000" w:themeColor="text1"/>
                <w:lang w:eastAsia="en-GB"/>
              </w:rPr>
              <w:t>aidoje</w:t>
            </w:r>
          </w:p>
        </w:tc>
        <w:tc>
          <w:tcPr>
            <w:tcW w:w="939" w:type="pct"/>
            <w:tcBorders>
              <w:top w:val="nil"/>
              <w:left w:val="nil"/>
              <w:bottom w:val="single" w:sz="4" w:space="0" w:color="auto"/>
              <w:right w:val="single" w:sz="4" w:space="0" w:color="auto"/>
            </w:tcBorders>
            <w:shd w:val="clear" w:color="auto" w:fill="auto"/>
            <w:noWrap/>
            <w:vAlign w:val="bottom"/>
            <w:hideMark/>
          </w:tcPr>
          <w:p w14:paraId="17AD4231"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80</w:t>
            </w:r>
          </w:p>
        </w:tc>
        <w:tc>
          <w:tcPr>
            <w:tcW w:w="1895" w:type="pct"/>
            <w:tcBorders>
              <w:top w:val="nil"/>
              <w:left w:val="nil"/>
              <w:bottom w:val="single" w:sz="4" w:space="0" w:color="auto"/>
              <w:right w:val="single" w:sz="4" w:space="0" w:color="auto"/>
            </w:tcBorders>
            <w:shd w:val="clear" w:color="auto" w:fill="auto"/>
            <w:noWrap/>
            <w:vAlign w:val="bottom"/>
            <w:hideMark/>
          </w:tcPr>
          <w:p w14:paraId="6CD11B01"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96</w:t>
            </w:r>
          </w:p>
        </w:tc>
      </w:tr>
      <w:tr w:rsidR="00712528" w:rsidRPr="0013603C" w14:paraId="5FEAE8F8" w14:textId="77777777" w:rsidTr="003B1553">
        <w:trPr>
          <w:trHeight w:val="288"/>
        </w:trPr>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59410E9"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6.4.4.</w:t>
            </w:r>
          </w:p>
        </w:tc>
        <w:tc>
          <w:tcPr>
            <w:tcW w:w="1940" w:type="pct"/>
            <w:tcBorders>
              <w:top w:val="nil"/>
              <w:left w:val="nil"/>
              <w:bottom w:val="single" w:sz="4" w:space="0" w:color="auto"/>
              <w:right w:val="single" w:sz="4" w:space="0" w:color="auto"/>
            </w:tcBorders>
            <w:shd w:val="clear" w:color="auto" w:fill="auto"/>
            <w:noWrap/>
            <w:vAlign w:val="bottom"/>
            <w:hideMark/>
          </w:tcPr>
          <w:p w14:paraId="2C59A8CA" w14:textId="79F5D4E3" w:rsidR="00712528" w:rsidRPr="0013603C" w:rsidRDefault="00712528" w:rsidP="001D7824">
            <w:pPr>
              <w:rPr>
                <w:rFonts w:eastAsia="Times New Roman"/>
                <w:color w:val="000000"/>
                <w:lang w:eastAsia="en-GB"/>
              </w:rPr>
            </w:pPr>
            <w:r w:rsidRPr="0013603C">
              <w:rPr>
                <w:rFonts w:eastAsia="Times New Roman"/>
                <w:color w:val="000000"/>
                <w:lang w:eastAsia="en-GB"/>
              </w:rPr>
              <w:t>Informacinių žinučių (pranešimų) skaičius nacionalinėje žinias</w:t>
            </w:r>
            <w:r w:rsidRPr="00603DF5">
              <w:rPr>
                <w:rFonts w:eastAsia="Times New Roman"/>
                <w:color w:val="000000" w:themeColor="text1"/>
                <w:lang w:eastAsia="en-GB"/>
              </w:rPr>
              <w:t>k</w:t>
            </w:r>
            <w:r w:rsidR="001B3916" w:rsidRPr="00603DF5">
              <w:rPr>
                <w:rFonts w:eastAsia="Times New Roman"/>
                <w:color w:val="000000" w:themeColor="text1"/>
                <w:lang w:eastAsia="en-GB"/>
              </w:rPr>
              <w:t>l</w:t>
            </w:r>
            <w:r w:rsidRPr="00603DF5">
              <w:rPr>
                <w:rFonts w:eastAsia="Times New Roman"/>
                <w:color w:val="000000" w:themeColor="text1"/>
                <w:lang w:eastAsia="en-GB"/>
              </w:rPr>
              <w:t>aido</w:t>
            </w:r>
            <w:r w:rsidRPr="0013603C">
              <w:rPr>
                <w:rFonts w:eastAsia="Times New Roman"/>
                <w:color w:val="000000"/>
                <w:lang w:eastAsia="en-GB"/>
              </w:rPr>
              <w:t>je</w:t>
            </w:r>
          </w:p>
        </w:tc>
        <w:tc>
          <w:tcPr>
            <w:tcW w:w="939" w:type="pct"/>
            <w:tcBorders>
              <w:top w:val="nil"/>
              <w:left w:val="nil"/>
              <w:bottom w:val="single" w:sz="4" w:space="0" w:color="auto"/>
              <w:right w:val="single" w:sz="4" w:space="0" w:color="auto"/>
            </w:tcBorders>
            <w:shd w:val="clear" w:color="auto" w:fill="auto"/>
            <w:noWrap/>
            <w:vAlign w:val="bottom"/>
            <w:hideMark/>
          </w:tcPr>
          <w:p w14:paraId="06AD27AD"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12</w:t>
            </w:r>
          </w:p>
        </w:tc>
        <w:tc>
          <w:tcPr>
            <w:tcW w:w="1895" w:type="pct"/>
            <w:tcBorders>
              <w:top w:val="nil"/>
              <w:left w:val="nil"/>
              <w:bottom w:val="single" w:sz="4" w:space="0" w:color="auto"/>
              <w:right w:val="single" w:sz="4" w:space="0" w:color="auto"/>
            </w:tcBorders>
            <w:shd w:val="clear" w:color="auto" w:fill="auto"/>
            <w:noWrap/>
            <w:vAlign w:val="bottom"/>
            <w:hideMark/>
          </w:tcPr>
          <w:p w14:paraId="3BD7C69A"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15</w:t>
            </w:r>
          </w:p>
        </w:tc>
      </w:tr>
      <w:tr w:rsidR="00712528" w:rsidRPr="0013603C" w14:paraId="551D099F" w14:textId="77777777" w:rsidTr="003B1553">
        <w:trPr>
          <w:trHeight w:val="288"/>
        </w:trPr>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868EE"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6.4.5.</w:t>
            </w:r>
          </w:p>
        </w:tc>
        <w:tc>
          <w:tcPr>
            <w:tcW w:w="194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E4F72"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Įstaigos interneto svetainės lankytojų skaičius</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AB237"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5,0 tūkst.</w:t>
            </w:r>
          </w:p>
        </w:tc>
        <w:tc>
          <w:tcPr>
            <w:tcW w:w="189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3ADBD"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4,6 tūkst.</w:t>
            </w:r>
          </w:p>
        </w:tc>
      </w:tr>
      <w:tr w:rsidR="00712528" w:rsidRPr="0013603C" w14:paraId="7596B8CC" w14:textId="77777777" w:rsidTr="003B1553">
        <w:trPr>
          <w:trHeight w:val="288"/>
        </w:trPr>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6EA0F"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6.4.6.</w:t>
            </w:r>
          </w:p>
        </w:tc>
        <w:tc>
          <w:tcPr>
            <w:tcW w:w="1940" w:type="pct"/>
            <w:tcBorders>
              <w:top w:val="single" w:sz="4" w:space="0" w:color="auto"/>
              <w:left w:val="nil"/>
              <w:bottom w:val="single" w:sz="4" w:space="0" w:color="auto"/>
              <w:right w:val="single" w:sz="4" w:space="0" w:color="auto"/>
            </w:tcBorders>
            <w:shd w:val="clear" w:color="auto" w:fill="auto"/>
            <w:noWrap/>
            <w:vAlign w:val="center"/>
            <w:hideMark/>
          </w:tcPr>
          <w:p w14:paraId="624E1E5C"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Socialinių tinklų gerbėjų ir sekėjų skaičius</w:t>
            </w:r>
          </w:p>
        </w:tc>
        <w:tc>
          <w:tcPr>
            <w:tcW w:w="939" w:type="pct"/>
            <w:tcBorders>
              <w:top w:val="single" w:sz="4" w:space="0" w:color="auto"/>
              <w:left w:val="nil"/>
              <w:bottom w:val="single" w:sz="4" w:space="0" w:color="auto"/>
              <w:right w:val="single" w:sz="4" w:space="0" w:color="auto"/>
            </w:tcBorders>
            <w:shd w:val="clear" w:color="auto" w:fill="auto"/>
            <w:noWrap/>
            <w:vAlign w:val="center"/>
            <w:hideMark/>
          </w:tcPr>
          <w:p w14:paraId="69EF9240" w14:textId="77777777" w:rsidR="00712528" w:rsidRPr="00603DF5" w:rsidRDefault="00712528" w:rsidP="001D7824">
            <w:pPr>
              <w:rPr>
                <w:rFonts w:eastAsia="Times New Roman"/>
                <w:color w:val="000000" w:themeColor="text1"/>
                <w:lang w:eastAsia="en-GB"/>
              </w:rPr>
            </w:pPr>
            <w:r w:rsidRPr="00603DF5">
              <w:rPr>
                <w:rFonts w:eastAsia="Times New Roman"/>
                <w:color w:val="000000" w:themeColor="text1"/>
                <w:lang w:eastAsia="en-GB"/>
              </w:rPr>
              <w:t>200 naujų gerbėjų ir sekėjų</w:t>
            </w:r>
          </w:p>
        </w:tc>
        <w:tc>
          <w:tcPr>
            <w:tcW w:w="1895" w:type="pct"/>
            <w:tcBorders>
              <w:top w:val="single" w:sz="4" w:space="0" w:color="auto"/>
              <w:left w:val="nil"/>
              <w:bottom w:val="single" w:sz="4" w:space="0" w:color="auto"/>
              <w:right w:val="single" w:sz="4" w:space="0" w:color="auto"/>
            </w:tcBorders>
            <w:shd w:val="clear" w:color="auto" w:fill="auto"/>
            <w:noWrap/>
            <w:vAlign w:val="center"/>
            <w:hideMark/>
          </w:tcPr>
          <w:p w14:paraId="26CA917F" w14:textId="77777777" w:rsidR="00712528" w:rsidRPr="003B1553" w:rsidRDefault="00712528" w:rsidP="001D7824">
            <w:pPr>
              <w:rPr>
                <w:rFonts w:eastAsia="Times New Roman"/>
                <w:color w:val="000000" w:themeColor="text1"/>
                <w:sz w:val="22"/>
                <w:szCs w:val="22"/>
                <w:lang w:eastAsia="en-GB"/>
              </w:rPr>
            </w:pPr>
            <w:r w:rsidRPr="003B1553">
              <w:rPr>
                <w:rFonts w:eastAsia="Times New Roman"/>
                <w:b/>
                <w:bCs/>
                <w:color w:val="000000" w:themeColor="text1"/>
                <w:sz w:val="22"/>
                <w:szCs w:val="22"/>
                <w:lang w:eastAsia="en-GB"/>
              </w:rPr>
              <w:t>Facebook</w:t>
            </w:r>
            <w:r w:rsidRPr="003B1553">
              <w:rPr>
                <w:rFonts w:eastAsia="Times New Roman"/>
                <w:color w:val="000000" w:themeColor="text1"/>
                <w:sz w:val="22"/>
                <w:szCs w:val="22"/>
                <w:lang w:eastAsia="en-GB"/>
              </w:rPr>
              <w:t xml:space="preserve"> – 381 </w:t>
            </w:r>
            <w:r w:rsidRPr="003B1553">
              <w:rPr>
                <w:rFonts w:eastAsia="Times New Roman"/>
                <w:b/>
                <w:bCs/>
                <w:color w:val="000000" w:themeColor="text1"/>
                <w:sz w:val="22"/>
                <w:szCs w:val="22"/>
                <w:lang w:eastAsia="en-GB"/>
              </w:rPr>
              <w:t xml:space="preserve">naujų </w:t>
            </w:r>
            <w:r w:rsidRPr="003B1553">
              <w:rPr>
                <w:rFonts w:eastAsia="Times New Roman"/>
                <w:color w:val="000000" w:themeColor="text1"/>
                <w:sz w:val="22"/>
                <w:szCs w:val="22"/>
                <w:lang w:eastAsia="en-GB"/>
              </w:rPr>
              <w:t xml:space="preserve">patiktukų skaičius bendrai. Išskirsčius atskirai: </w:t>
            </w:r>
          </w:p>
          <w:p w14:paraId="443C6C5C" w14:textId="77777777" w:rsidR="00712528" w:rsidRPr="003B1553" w:rsidRDefault="00712528" w:rsidP="001D7824">
            <w:pPr>
              <w:rPr>
                <w:rFonts w:eastAsia="Times New Roman"/>
                <w:color w:val="000000" w:themeColor="text1"/>
                <w:sz w:val="22"/>
                <w:szCs w:val="22"/>
                <w:lang w:eastAsia="en-GB"/>
              </w:rPr>
            </w:pPr>
            <w:r w:rsidRPr="003B1553">
              <w:rPr>
                <w:rFonts w:eastAsia="Times New Roman"/>
                <w:color w:val="000000" w:themeColor="text1"/>
                <w:sz w:val="22"/>
                <w:szCs w:val="22"/>
                <w:lang w:eastAsia="en-GB"/>
              </w:rPr>
              <w:t>ADOX – 10</w:t>
            </w:r>
          </w:p>
          <w:p w14:paraId="5D15DA3D" w14:textId="77777777" w:rsidR="00712528" w:rsidRPr="003B1553" w:rsidRDefault="00712528" w:rsidP="001D7824">
            <w:pPr>
              <w:rPr>
                <w:rFonts w:eastAsia="Times New Roman"/>
                <w:color w:val="000000" w:themeColor="text1"/>
                <w:sz w:val="22"/>
                <w:szCs w:val="22"/>
                <w:lang w:eastAsia="en-GB"/>
              </w:rPr>
            </w:pPr>
            <w:r w:rsidRPr="003B1553">
              <w:rPr>
                <w:rFonts w:eastAsia="Times New Roman"/>
                <w:color w:val="000000" w:themeColor="text1"/>
                <w:sz w:val="22"/>
                <w:szCs w:val="22"/>
                <w:lang w:eastAsia="en-GB"/>
              </w:rPr>
              <w:t>Žemės ir angelų meno paroda – 23</w:t>
            </w:r>
          </w:p>
          <w:p w14:paraId="2A6247AE" w14:textId="77777777" w:rsidR="00712528" w:rsidRPr="003B1553" w:rsidRDefault="00712528" w:rsidP="001D7824">
            <w:pPr>
              <w:rPr>
                <w:rFonts w:eastAsia="Times New Roman"/>
                <w:color w:val="000000" w:themeColor="text1"/>
                <w:sz w:val="22"/>
                <w:szCs w:val="22"/>
                <w:lang w:eastAsia="en-GB"/>
              </w:rPr>
            </w:pPr>
            <w:r w:rsidRPr="003B1553">
              <w:rPr>
                <w:rFonts w:eastAsia="Times New Roman"/>
                <w:color w:val="000000" w:themeColor="text1"/>
                <w:sz w:val="22"/>
                <w:szCs w:val="22"/>
                <w:lang w:eastAsia="en-GB"/>
              </w:rPr>
              <w:t xml:space="preserve">Muzikos savaitgaliai – 50 </w:t>
            </w:r>
          </w:p>
          <w:p w14:paraId="176498CF" w14:textId="77777777" w:rsidR="00712528" w:rsidRPr="003B1553" w:rsidRDefault="00712528" w:rsidP="001D7824">
            <w:pPr>
              <w:rPr>
                <w:rFonts w:eastAsia="Times New Roman"/>
                <w:color w:val="000000" w:themeColor="text1"/>
                <w:sz w:val="22"/>
                <w:szCs w:val="22"/>
                <w:lang w:eastAsia="en-GB"/>
              </w:rPr>
            </w:pPr>
            <w:r w:rsidRPr="003B1553">
              <w:rPr>
                <w:rFonts w:eastAsia="Times New Roman"/>
                <w:color w:val="000000" w:themeColor="text1"/>
                <w:sz w:val="22"/>
                <w:szCs w:val="22"/>
                <w:lang w:eastAsia="en-GB"/>
              </w:rPr>
              <w:t>Kurklių sinagoga – 131</w:t>
            </w:r>
          </w:p>
          <w:p w14:paraId="0946F254" w14:textId="77777777" w:rsidR="00712528" w:rsidRPr="003B1553" w:rsidRDefault="00712528" w:rsidP="001D7824">
            <w:pPr>
              <w:rPr>
                <w:rFonts w:eastAsia="Times New Roman"/>
                <w:color w:val="000000" w:themeColor="text1"/>
                <w:sz w:val="22"/>
                <w:szCs w:val="22"/>
                <w:lang w:eastAsia="en-GB"/>
              </w:rPr>
            </w:pPr>
            <w:r w:rsidRPr="003B1553">
              <w:rPr>
                <w:rFonts w:eastAsia="Times New Roman"/>
                <w:color w:val="000000" w:themeColor="text1"/>
                <w:sz w:val="22"/>
                <w:szCs w:val="22"/>
                <w:lang w:eastAsia="en-GB"/>
              </w:rPr>
              <w:t>Anykščių koplyčia – 77</w:t>
            </w:r>
          </w:p>
          <w:p w14:paraId="01CB2BAE" w14:textId="66F50777" w:rsidR="00712528" w:rsidRPr="003B1553" w:rsidRDefault="00712528" w:rsidP="001D7824">
            <w:pPr>
              <w:rPr>
                <w:rFonts w:eastAsia="Times New Roman"/>
                <w:color w:val="000000" w:themeColor="text1"/>
                <w:sz w:val="22"/>
                <w:szCs w:val="22"/>
                <w:lang w:eastAsia="en-GB"/>
              </w:rPr>
            </w:pPr>
            <w:r w:rsidRPr="003B1553">
              <w:rPr>
                <w:rFonts w:eastAsia="Times New Roman"/>
                <w:color w:val="000000" w:themeColor="text1"/>
                <w:sz w:val="22"/>
                <w:szCs w:val="22"/>
                <w:lang w:eastAsia="en-GB"/>
              </w:rPr>
              <w:t xml:space="preserve">Angelų muziejus – 90 </w:t>
            </w:r>
          </w:p>
          <w:p w14:paraId="6A57574C" w14:textId="77777777" w:rsidR="00712528" w:rsidRPr="003B1553" w:rsidRDefault="00712528" w:rsidP="001D7824">
            <w:pPr>
              <w:rPr>
                <w:rFonts w:eastAsia="Times New Roman"/>
                <w:color w:val="000000" w:themeColor="text1"/>
                <w:sz w:val="22"/>
                <w:szCs w:val="22"/>
                <w:lang w:eastAsia="en-GB"/>
              </w:rPr>
            </w:pPr>
            <w:r w:rsidRPr="003B1553">
              <w:rPr>
                <w:rFonts w:eastAsia="Times New Roman"/>
                <w:color w:val="000000" w:themeColor="text1"/>
                <w:sz w:val="22"/>
                <w:szCs w:val="22"/>
                <w:lang w:eastAsia="en-GB"/>
              </w:rPr>
              <w:t xml:space="preserve">Bendri skaičiai: </w:t>
            </w:r>
          </w:p>
          <w:p w14:paraId="33BCFB71" w14:textId="77777777" w:rsidR="00712528" w:rsidRPr="003B1553" w:rsidRDefault="00712528" w:rsidP="001D7824">
            <w:pPr>
              <w:rPr>
                <w:rFonts w:eastAsia="Times New Roman"/>
                <w:color w:val="000000" w:themeColor="text1"/>
                <w:sz w:val="22"/>
                <w:szCs w:val="22"/>
                <w:lang w:eastAsia="en-GB"/>
              </w:rPr>
            </w:pPr>
            <w:r w:rsidRPr="003B1553">
              <w:rPr>
                <w:rFonts w:eastAsia="Times New Roman"/>
                <w:b/>
                <w:bCs/>
                <w:color w:val="000000" w:themeColor="text1"/>
                <w:sz w:val="22"/>
                <w:szCs w:val="22"/>
                <w:lang w:eastAsia="en-GB"/>
              </w:rPr>
              <w:t>Angelų muziejus</w:t>
            </w:r>
            <w:r w:rsidRPr="003B1553">
              <w:rPr>
                <w:rFonts w:eastAsia="Times New Roman"/>
                <w:color w:val="000000" w:themeColor="text1"/>
                <w:sz w:val="22"/>
                <w:szCs w:val="22"/>
                <w:lang w:eastAsia="en-GB"/>
              </w:rPr>
              <w:t xml:space="preserve"> – 2,6 tūkst. patiktukų; 2,8 tūkst. stebėtojų.</w:t>
            </w:r>
          </w:p>
          <w:p w14:paraId="7407000E" w14:textId="77777777" w:rsidR="00712528" w:rsidRPr="003B1553" w:rsidRDefault="00712528" w:rsidP="001D7824">
            <w:pPr>
              <w:rPr>
                <w:rFonts w:eastAsia="Times New Roman"/>
                <w:color w:val="000000" w:themeColor="text1"/>
                <w:sz w:val="22"/>
                <w:szCs w:val="22"/>
                <w:lang w:eastAsia="en-GB"/>
              </w:rPr>
            </w:pPr>
            <w:r w:rsidRPr="003B1553">
              <w:rPr>
                <w:rFonts w:eastAsia="Times New Roman"/>
                <w:b/>
                <w:bCs/>
                <w:color w:val="000000" w:themeColor="text1"/>
                <w:sz w:val="22"/>
                <w:szCs w:val="22"/>
                <w:lang w:eastAsia="en-GB"/>
              </w:rPr>
              <w:t>Anykščių koplyčia</w:t>
            </w:r>
            <w:r w:rsidRPr="003B1553">
              <w:rPr>
                <w:rFonts w:eastAsia="Times New Roman"/>
                <w:color w:val="000000" w:themeColor="text1"/>
                <w:sz w:val="22"/>
                <w:szCs w:val="22"/>
                <w:lang w:eastAsia="en-GB"/>
              </w:rPr>
              <w:t xml:space="preserve"> – 1,5 tūkst. patiktukų;</w:t>
            </w:r>
          </w:p>
          <w:p w14:paraId="4B9A0967" w14:textId="77777777" w:rsidR="00712528" w:rsidRPr="003B1553" w:rsidRDefault="00712528" w:rsidP="001D7824">
            <w:pPr>
              <w:rPr>
                <w:rFonts w:eastAsia="Times New Roman"/>
                <w:color w:val="000000" w:themeColor="text1"/>
                <w:sz w:val="22"/>
                <w:szCs w:val="22"/>
                <w:lang w:eastAsia="en-GB"/>
              </w:rPr>
            </w:pPr>
            <w:r w:rsidRPr="003B1553">
              <w:rPr>
                <w:rFonts w:eastAsia="Times New Roman"/>
                <w:color w:val="000000" w:themeColor="text1"/>
                <w:sz w:val="22"/>
                <w:szCs w:val="22"/>
                <w:lang w:eastAsia="en-GB"/>
              </w:rPr>
              <w:t>1,6 tūkst. stebėtojų.</w:t>
            </w:r>
          </w:p>
          <w:p w14:paraId="6F67990B" w14:textId="77777777" w:rsidR="00712528" w:rsidRPr="003B1553" w:rsidRDefault="00712528" w:rsidP="001D7824">
            <w:pPr>
              <w:rPr>
                <w:rFonts w:eastAsia="Times New Roman"/>
                <w:color w:val="000000" w:themeColor="text1"/>
                <w:sz w:val="22"/>
                <w:szCs w:val="22"/>
                <w:lang w:eastAsia="en-GB"/>
              </w:rPr>
            </w:pPr>
            <w:r w:rsidRPr="003B1553">
              <w:rPr>
                <w:rFonts w:eastAsia="Times New Roman"/>
                <w:b/>
                <w:bCs/>
                <w:color w:val="000000" w:themeColor="text1"/>
                <w:sz w:val="22"/>
                <w:szCs w:val="22"/>
                <w:lang w:eastAsia="en-GB"/>
              </w:rPr>
              <w:t>Kurklių sinagoga</w:t>
            </w:r>
            <w:r w:rsidRPr="003B1553">
              <w:rPr>
                <w:rFonts w:eastAsia="Times New Roman"/>
                <w:color w:val="000000" w:themeColor="text1"/>
                <w:sz w:val="22"/>
                <w:szCs w:val="22"/>
                <w:lang w:eastAsia="en-GB"/>
              </w:rPr>
              <w:t xml:space="preserve"> – 159 patiktukai; 205 stebėtojų.</w:t>
            </w:r>
          </w:p>
          <w:p w14:paraId="74673906" w14:textId="77777777" w:rsidR="00712528" w:rsidRPr="003B1553" w:rsidRDefault="00712528" w:rsidP="001D7824">
            <w:pPr>
              <w:rPr>
                <w:rFonts w:eastAsia="Times New Roman"/>
                <w:color w:val="000000" w:themeColor="text1"/>
                <w:sz w:val="22"/>
                <w:szCs w:val="22"/>
                <w:lang w:eastAsia="en-GB"/>
              </w:rPr>
            </w:pPr>
            <w:r w:rsidRPr="003B1553">
              <w:rPr>
                <w:rFonts w:eastAsia="Times New Roman"/>
                <w:color w:val="000000" w:themeColor="text1"/>
                <w:sz w:val="22"/>
                <w:szCs w:val="22"/>
                <w:lang w:eastAsia="en-GB"/>
              </w:rPr>
              <w:t>Projektų puslapiai:</w:t>
            </w:r>
          </w:p>
          <w:p w14:paraId="3703891A" w14:textId="77777777" w:rsidR="00712528" w:rsidRPr="003B1553" w:rsidRDefault="00712528" w:rsidP="001D7824">
            <w:pPr>
              <w:rPr>
                <w:rFonts w:eastAsia="Times New Roman"/>
                <w:color w:val="000000" w:themeColor="text1"/>
                <w:sz w:val="22"/>
                <w:szCs w:val="22"/>
                <w:lang w:eastAsia="en-GB"/>
              </w:rPr>
            </w:pPr>
            <w:r w:rsidRPr="003B1553">
              <w:rPr>
                <w:rFonts w:eastAsia="Times New Roman"/>
                <w:b/>
                <w:bCs/>
                <w:color w:val="000000" w:themeColor="text1"/>
                <w:sz w:val="22"/>
                <w:szCs w:val="22"/>
                <w:lang w:eastAsia="en-GB"/>
              </w:rPr>
              <w:t xml:space="preserve">Žemės ir angelų meno paroda </w:t>
            </w:r>
            <w:r w:rsidRPr="003B1553">
              <w:rPr>
                <w:rFonts w:eastAsia="Times New Roman"/>
                <w:color w:val="000000" w:themeColor="text1"/>
                <w:sz w:val="22"/>
                <w:szCs w:val="22"/>
                <w:lang w:eastAsia="en-GB"/>
              </w:rPr>
              <w:t>– 30 patiktukų, 45 stebėtojai.</w:t>
            </w:r>
          </w:p>
          <w:p w14:paraId="1DAF6FE8" w14:textId="77777777" w:rsidR="00712528" w:rsidRPr="003B1553" w:rsidRDefault="00712528" w:rsidP="001D7824">
            <w:pPr>
              <w:rPr>
                <w:rFonts w:eastAsia="Times New Roman"/>
                <w:color w:val="000000" w:themeColor="text1"/>
                <w:sz w:val="22"/>
                <w:szCs w:val="22"/>
                <w:lang w:eastAsia="en-GB"/>
              </w:rPr>
            </w:pPr>
            <w:r w:rsidRPr="003B1553">
              <w:rPr>
                <w:rFonts w:eastAsia="Times New Roman"/>
                <w:b/>
                <w:bCs/>
                <w:color w:val="000000" w:themeColor="text1"/>
                <w:sz w:val="22"/>
                <w:szCs w:val="22"/>
                <w:lang w:eastAsia="en-GB"/>
              </w:rPr>
              <w:t>Muzikos savaitgaliai Anykščiuose</w:t>
            </w:r>
            <w:r w:rsidRPr="003B1553">
              <w:rPr>
                <w:rFonts w:eastAsia="Times New Roman"/>
                <w:color w:val="000000" w:themeColor="text1"/>
                <w:sz w:val="22"/>
                <w:szCs w:val="22"/>
                <w:lang w:eastAsia="en-GB"/>
              </w:rPr>
              <w:t xml:space="preserve"> – 130 patiktukų, 148 stebėtojai.</w:t>
            </w:r>
          </w:p>
          <w:p w14:paraId="6E64D95E" w14:textId="77777777" w:rsidR="00712528" w:rsidRPr="003B1553" w:rsidRDefault="00712528" w:rsidP="001D7824">
            <w:pPr>
              <w:rPr>
                <w:rFonts w:eastAsia="Times New Roman"/>
                <w:color w:val="000000" w:themeColor="text1"/>
                <w:sz w:val="22"/>
                <w:szCs w:val="22"/>
                <w:lang w:eastAsia="en-GB"/>
              </w:rPr>
            </w:pPr>
            <w:r w:rsidRPr="003B1553">
              <w:rPr>
                <w:rFonts w:eastAsia="Times New Roman"/>
                <w:b/>
                <w:bCs/>
                <w:color w:val="000000" w:themeColor="text1"/>
                <w:sz w:val="22"/>
                <w:szCs w:val="22"/>
                <w:lang w:eastAsia="en-GB"/>
              </w:rPr>
              <w:t>ADOX</w:t>
            </w:r>
            <w:r w:rsidRPr="003B1553">
              <w:rPr>
                <w:rFonts w:eastAsia="Times New Roman"/>
                <w:color w:val="000000" w:themeColor="text1"/>
                <w:sz w:val="22"/>
                <w:szCs w:val="22"/>
                <w:lang w:eastAsia="en-GB"/>
              </w:rPr>
              <w:t xml:space="preserve"> – 632 patiktukai, 705 stebėtojai</w:t>
            </w:r>
          </w:p>
          <w:p w14:paraId="2DF3CCEE" w14:textId="77777777" w:rsidR="00712528" w:rsidRPr="003B1553" w:rsidRDefault="00712528" w:rsidP="001D7824">
            <w:pPr>
              <w:rPr>
                <w:rFonts w:eastAsia="Times New Roman"/>
                <w:color w:val="000000" w:themeColor="text1"/>
                <w:sz w:val="22"/>
                <w:szCs w:val="22"/>
                <w:lang w:eastAsia="en-GB"/>
              </w:rPr>
            </w:pPr>
            <w:r w:rsidRPr="003B1553">
              <w:rPr>
                <w:rFonts w:eastAsia="Times New Roman"/>
                <w:b/>
                <w:bCs/>
                <w:color w:val="000000" w:themeColor="text1"/>
                <w:sz w:val="22"/>
                <w:szCs w:val="22"/>
                <w:lang w:eastAsia="en-GB"/>
              </w:rPr>
              <w:t>Instagram</w:t>
            </w:r>
            <w:r w:rsidRPr="003B1553">
              <w:rPr>
                <w:rFonts w:eastAsia="Times New Roman"/>
                <w:color w:val="000000" w:themeColor="text1"/>
                <w:sz w:val="22"/>
                <w:szCs w:val="22"/>
                <w:lang w:eastAsia="en-GB"/>
              </w:rPr>
              <w:t xml:space="preserve"> – 30 naujų sekėjų. Šiai dienai visas sekėjų skaičius yra 472.</w:t>
            </w:r>
          </w:p>
          <w:p w14:paraId="7D09A1F2" w14:textId="2A2E6597" w:rsidR="00712528" w:rsidRPr="00603DF5" w:rsidRDefault="001B3916" w:rsidP="001D7824">
            <w:pPr>
              <w:rPr>
                <w:rFonts w:eastAsia="Times New Roman"/>
                <w:color w:val="000000" w:themeColor="text1"/>
                <w:lang w:eastAsia="en-GB"/>
              </w:rPr>
            </w:pPr>
            <w:r w:rsidRPr="003B1553">
              <w:rPr>
                <w:rFonts w:eastAsia="Times New Roman"/>
                <w:b/>
                <w:bCs/>
                <w:color w:val="000000" w:themeColor="text1"/>
                <w:sz w:val="22"/>
                <w:szCs w:val="22"/>
                <w:lang w:eastAsia="en-GB"/>
              </w:rPr>
              <w:t xml:space="preserve">IŠ </w:t>
            </w:r>
            <w:r w:rsidR="00712528" w:rsidRPr="003B1553">
              <w:rPr>
                <w:rFonts w:eastAsia="Times New Roman"/>
                <w:b/>
                <w:bCs/>
                <w:color w:val="000000" w:themeColor="text1"/>
                <w:sz w:val="22"/>
                <w:szCs w:val="22"/>
                <w:lang w:eastAsia="en-GB"/>
              </w:rPr>
              <w:t>VISO 381+30=411 naujų per metus</w:t>
            </w:r>
          </w:p>
        </w:tc>
      </w:tr>
      <w:tr w:rsidR="00712528" w:rsidRPr="0013603C" w14:paraId="6F18135D" w14:textId="77777777" w:rsidTr="003B1553">
        <w:trPr>
          <w:trHeight w:val="288"/>
        </w:trPr>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23C5BED" w14:textId="77777777" w:rsidR="00712528" w:rsidRPr="0013603C" w:rsidRDefault="00712528" w:rsidP="001D7824">
            <w:pPr>
              <w:jc w:val="center"/>
              <w:rPr>
                <w:rFonts w:eastAsia="Times New Roman"/>
                <w:color w:val="000000"/>
                <w:lang w:eastAsia="en-GB"/>
              </w:rPr>
            </w:pPr>
            <w:r w:rsidRPr="0013603C">
              <w:rPr>
                <w:rFonts w:eastAsia="Times New Roman"/>
                <w:color w:val="000000"/>
                <w:lang w:eastAsia="en-GB"/>
              </w:rPr>
              <w:t>6.4.7.</w:t>
            </w:r>
          </w:p>
        </w:tc>
        <w:tc>
          <w:tcPr>
            <w:tcW w:w="1940" w:type="pct"/>
            <w:tcBorders>
              <w:top w:val="nil"/>
              <w:left w:val="nil"/>
              <w:bottom w:val="single" w:sz="4" w:space="0" w:color="auto"/>
              <w:right w:val="single" w:sz="4" w:space="0" w:color="auto"/>
            </w:tcBorders>
            <w:shd w:val="clear" w:color="auto" w:fill="auto"/>
            <w:noWrap/>
            <w:vAlign w:val="bottom"/>
            <w:hideMark/>
          </w:tcPr>
          <w:p w14:paraId="509F69A4"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Rinkos / vartotojų tyrimų skaičius</w:t>
            </w:r>
          </w:p>
        </w:tc>
        <w:tc>
          <w:tcPr>
            <w:tcW w:w="939" w:type="pct"/>
            <w:tcBorders>
              <w:top w:val="nil"/>
              <w:left w:val="nil"/>
              <w:bottom w:val="single" w:sz="4" w:space="0" w:color="auto"/>
              <w:right w:val="single" w:sz="4" w:space="0" w:color="auto"/>
            </w:tcBorders>
            <w:shd w:val="clear" w:color="auto" w:fill="auto"/>
            <w:noWrap/>
            <w:vAlign w:val="bottom"/>
            <w:hideMark/>
          </w:tcPr>
          <w:p w14:paraId="0EA48A8E"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 2</w:t>
            </w:r>
          </w:p>
        </w:tc>
        <w:tc>
          <w:tcPr>
            <w:tcW w:w="1895" w:type="pct"/>
            <w:tcBorders>
              <w:top w:val="nil"/>
              <w:left w:val="nil"/>
              <w:bottom w:val="single" w:sz="4" w:space="0" w:color="auto"/>
              <w:right w:val="single" w:sz="4" w:space="0" w:color="auto"/>
            </w:tcBorders>
            <w:shd w:val="clear" w:color="auto" w:fill="auto"/>
            <w:noWrap/>
            <w:vAlign w:val="bottom"/>
            <w:hideMark/>
          </w:tcPr>
          <w:p w14:paraId="5964121F" w14:textId="77777777" w:rsidR="00712528" w:rsidRPr="0013603C" w:rsidRDefault="00712528" w:rsidP="001D7824">
            <w:pPr>
              <w:rPr>
                <w:rFonts w:eastAsia="Times New Roman"/>
                <w:color w:val="000000"/>
                <w:lang w:eastAsia="en-GB"/>
              </w:rPr>
            </w:pPr>
            <w:r w:rsidRPr="0013603C">
              <w:rPr>
                <w:rFonts w:eastAsia="Times New Roman"/>
                <w:color w:val="000000"/>
                <w:lang w:eastAsia="en-GB"/>
              </w:rPr>
              <w:t>0 </w:t>
            </w:r>
          </w:p>
        </w:tc>
      </w:tr>
    </w:tbl>
    <w:p w14:paraId="450984C2" w14:textId="77777777" w:rsidR="00712528" w:rsidRPr="0013603C" w:rsidRDefault="00712528" w:rsidP="00712528">
      <w:pPr>
        <w:pStyle w:val="Sraopastraipa"/>
        <w:numPr>
          <w:ilvl w:val="0"/>
          <w:numId w:val="40"/>
        </w:numPr>
        <w:spacing w:after="160" w:line="259" w:lineRule="auto"/>
        <w:contextualSpacing/>
        <w:rPr>
          <w:rFonts w:ascii="Times New Roman" w:hAnsi="Times New Roman"/>
          <w:sz w:val="24"/>
          <w:szCs w:val="24"/>
          <w:lang w:val="lt-LT"/>
        </w:rPr>
      </w:pPr>
      <w:r w:rsidRPr="0013603C">
        <w:rPr>
          <w:rFonts w:ascii="Times New Roman" w:hAnsi="Times New Roman"/>
          <w:sz w:val="24"/>
          <w:szCs w:val="24"/>
          <w:lang w:val="lt-LT"/>
        </w:rPr>
        <w:lastRenderedPageBreak/>
        <w:t xml:space="preserve">Kultūrinė veikla </w:t>
      </w:r>
    </w:p>
    <w:tbl>
      <w:tblPr>
        <w:tblStyle w:val="Lentelstinklelis"/>
        <w:tblW w:w="5000" w:type="pct"/>
        <w:tblLook w:val="04A0" w:firstRow="1" w:lastRow="0" w:firstColumn="1" w:lastColumn="0" w:noHBand="0" w:noVBand="1"/>
      </w:tblPr>
      <w:tblGrid>
        <w:gridCol w:w="643"/>
        <w:gridCol w:w="6265"/>
        <w:gridCol w:w="2207"/>
        <w:gridCol w:w="3308"/>
        <w:gridCol w:w="3271"/>
      </w:tblGrid>
      <w:tr w:rsidR="00712528" w:rsidRPr="0013603C" w14:paraId="2F90506D" w14:textId="77777777" w:rsidTr="003B1553">
        <w:tc>
          <w:tcPr>
            <w:tcW w:w="205" w:type="pct"/>
            <w:vAlign w:val="center"/>
          </w:tcPr>
          <w:p w14:paraId="1936DE5F"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7.1.</w:t>
            </w:r>
          </w:p>
        </w:tc>
        <w:tc>
          <w:tcPr>
            <w:tcW w:w="1996" w:type="pct"/>
            <w:vAlign w:val="center"/>
          </w:tcPr>
          <w:p w14:paraId="68FD9875"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Sukurti naujų paslaugų lankytojams</w:t>
            </w:r>
          </w:p>
        </w:tc>
        <w:tc>
          <w:tcPr>
            <w:tcW w:w="703" w:type="pct"/>
            <w:vAlign w:val="center"/>
          </w:tcPr>
          <w:p w14:paraId="63CEB850"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 xml:space="preserve">2024 m. </w:t>
            </w:r>
          </w:p>
        </w:tc>
        <w:tc>
          <w:tcPr>
            <w:tcW w:w="1054" w:type="pct"/>
            <w:vAlign w:val="center"/>
          </w:tcPr>
          <w:p w14:paraId="0C81BFEA" w14:textId="700C180C"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 xml:space="preserve">Dailininko V. Kasiulio virtuali paroda, 2 naujos  </w:t>
            </w:r>
            <w:r w:rsidRPr="00603DF5">
              <w:rPr>
                <w:rFonts w:ascii="Times New Roman" w:hAnsi="Times New Roman" w:cs="Times New Roman"/>
                <w:color w:val="000000" w:themeColor="text1"/>
                <w:lang w:val="lt-LT"/>
              </w:rPr>
              <w:t xml:space="preserve">edukacijos KP </w:t>
            </w:r>
            <w:r w:rsidR="001B3916" w:rsidRPr="00603DF5">
              <w:rPr>
                <w:rFonts w:ascii="Times New Roman" w:hAnsi="Times New Roman" w:cs="Times New Roman"/>
                <w:color w:val="000000" w:themeColor="text1"/>
                <w:lang w:val="lt-LT"/>
              </w:rPr>
              <w:t>–</w:t>
            </w:r>
            <w:r w:rsidRPr="00603DF5">
              <w:rPr>
                <w:rFonts w:ascii="Times New Roman" w:hAnsi="Times New Roman" w:cs="Times New Roman"/>
                <w:color w:val="000000" w:themeColor="text1"/>
                <w:lang w:val="lt-LT"/>
              </w:rPr>
              <w:t xml:space="preserve">Improvizacijos, </w:t>
            </w:r>
            <w:r w:rsidRPr="0013603C">
              <w:rPr>
                <w:rFonts w:ascii="Times New Roman" w:hAnsi="Times New Roman" w:cs="Times New Roman"/>
                <w:lang w:val="lt-LT"/>
              </w:rPr>
              <w:t>Lino raižinys</w:t>
            </w:r>
          </w:p>
        </w:tc>
        <w:tc>
          <w:tcPr>
            <w:tcW w:w="1042" w:type="pct"/>
            <w:vAlign w:val="center"/>
          </w:tcPr>
          <w:p w14:paraId="68AC283B"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Muziejininkė R. Lebedeva, edukacinių programų kuratorė M. Milašienė</w:t>
            </w:r>
          </w:p>
        </w:tc>
      </w:tr>
      <w:tr w:rsidR="00712528" w:rsidRPr="0013603C" w14:paraId="18DB6FD0" w14:textId="77777777" w:rsidTr="003B1553">
        <w:tc>
          <w:tcPr>
            <w:tcW w:w="205" w:type="pct"/>
            <w:vAlign w:val="center"/>
          </w:tcPr>
          <w:p w14:paraId="4E6A3C24"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7.2.</w:t>
            </w:r>
          </w:p>
        </w:tc>
        <w:tc>
          <w:tcPr>
            <w:tcW w:w="1996" w:type="pct"/>
            <w:vAlign w:val="center"/>
          </w:tcPr>
          <w:p w14:paraId="5C92030C"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Pristatyti naują ekspoziciją bažnyčios sandėlyje</w:t>
            </w:r>
          </w:p>
        </w:tc>
        <w:tc>
          <w:tcPr>
            <w:tcW w:w="703" w:type="pct"/>
            <w:vAlign w:val="center"/>
          </w:tcPr>
          <w:p w14:paraId="688BD89F"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2024 m. gegužė</w:t>
            </w:r>
          </w:p>
        </w:tc>
        <w:tc>
          <w:tcPr>
            <w:tcW w:w="1054" w:type="pct"/>
            <w:vAlign w:val="center"/>
          </w:tcPr>
          <w:p w14:paraId="58022FDD"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Anykščių Šv. Mato bažnyčios istorijos ekspozicija seniausiame pastate – bažnyčios sandėlyje</w:t>
            </w:r>
          </w:p>
        </w:tc>
        <w:tc>
          <w:tcPr>
            <w:tcW w:w="1042" w:type="pct"/>
            <w:vAlign w:val="center"/>
          </w:tcPr>
          <w:p w14:paraId="66F324E6"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Kultūrinės veiklos vadybininkė S. Valonytė</w:t>
            </w:r>
          </w:p>
        </w:tc>
      </w:tr>
      <w:tr w:rsidR="00712528" w:rsidRPr="0013603C" w14:paraId="595F5494" w14:textId="77777777" w:rsidTr="003B1553">
        <w:trPr>
          <w:trHeight w:val="447"/>
        </w:trPr>
        <w:tc>
          <w:tcPr>
            <w:tcW w:w="205" w:type="pct"/>
            <w:vAlign w:val="center"/>
          </w:tcPr>
          <w:p w14:paraId="355D3363"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7.3.</w:t>
            </w:r>
          </w:p>
        </w:tc>
        <w:tc>
          <w:tcPr>
            <w:tcW w:w="1996" w:type="pct"/>
            <w:vAlign w:val="center"/>
          </w:tcPr>
          <w:p w14:paraId="538938FA"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Organizuoti parodas lydinčius edukacinius užsiėmimus</w:t>
            </w:r>
          </w:p>
        </w:tc>
        <w:tc>
          <w:tcPr>
            <w:tcW w:w="703" w:type="pct"/>
            <w:vAlign w:val="center"/>
          </w:tcPr>
          <w:p w14:paraId="525BAAC2" w14:textId="74CEE34F"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w:t>
            </w:r>
            <w:r w:rsidR="001B3916" w:rsidRPr="00603DF5">
              <w:rPr>
                <w:rFonts w:ascii="Times New Roman" w:hAnsi="Times New Roman" w:cs="Times New Roman"/>
                <w:color w:val="000000" w:themeColor="text1"/>
                <w:lang w:val="lt-LT"/>
              </w:rPr>
              <w:t xml:space="preserve"> </w:t>
            </w:r>
            <w:r w:rsidRPr="00603DF5">
              <w:rPr>
                <w:rFonts w:ascii="Times New Roman" w:hAnsi="Times New Roman" w:cs="Times New Roman"/>
                <w:color w:val="000000" w:themeColor="text1"/>
                <w:lang w:val="lt-LT"/>
              </w:rPr>
              <w:t>m. liepa</w:t>
            </w:r>
            <w:r w:rsidR="001B3916" w:rsidRPr="00603DF5">
              <w:rPr>
                <w:rFonts w:ascii="Times New Roman" w:hAnsi="Times New Roman" w:cs="Times New Roman"/>
                <w:color w:val="000000" w:themeColor="text1"/>
                <w:lang w:val="lt-LT"/>
              </w:rPr>
              <w:t>–</w:t>
            </w:r>
            <w:r w:rsidRPr="00603DF5">
              <w:rPr>
                <w:rFonts w:ascii="Times New Roman" w:hAnsi="Times New Roman" w:cs="Times New Roman"/>
                <w:color w:val="000000" w:themeColor="text1"/>
                <w:lang w:val="lt-LT"/>
              </w:rPr>
              <w:t xml:space="preserve"> gruodis</w:t>
            </w:r>
          </w:p>
        </w:tc>
        <w:tc>
          <w:tcPr>
            <w:tcW w:w="1054" w:type="pct"/>
            <w:vAlign w:val="center"/>
          </w:tcPr>
          <w:p w14:paraId="21B2A973" w14:textId="1B037B46"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„Medalio gimimas“, „Kasiulio Paryžius“ ir t.</w:t>
            </w:r>
            <w:r w:rsidR="001B3916" w:rsidRPr="00603DF5">
              <w:rPr>
                <w:rFonts w:ascii="Times New Roman" w:hAnsi="Times New Roman" w:cs="Times New Roman"/>
                <w:color w:val="000000" w:themeColor="text1"/>
                <w:lang w:val="lt-LT"/>
              </w:rPr>
              <w:t xml:space="preserve"> </w:t>
            </w:r>
            <w:r w:rsidRPr="00603DF5">
              <w:rPr>
                <w:rFonts w:ascii="Times New Roman" w:hAnsi="Times New Roman" w:cs="Times New Roman"/>
                <w:color w:val="000000" w:themeColor="text1"/>
                <w:lang w:val="lt-LT"/>
              </w:rPr>
              <w:t>t.</w:t>
            </w:r>
          </w:p>
        </w:tc>
        <w:tc>
          <w:tcPr>
            <w:tcW w:w="1042" w:type="pct"/>
            <w:vAlign w:val="center"/>
          </w:tcPr>
          <w:p w14:paraId="5E1B5381"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Edukacinių programų kuratorė M. Milašienė</w:t>
            </w:r>
          </w:p>
        </w:tc>
      </w:tr>
      <w:tr w:rsidR="00712528" w:rsidRPr="0013603C" w14:paraId="1C116496" w14:textId="77777777" w:rsidTr="003B1553">
        <w:tc>
          <w:tcPr>
            <w:tcW w:w="205" w:type="pct"/>
            <w:vAlign w:val="center"/>
          </w:tcPr>
          <w:p w14:paraId="393C8E01"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7.4.</w:t>
            </w:r>
          </w:p>
        </w:tc>
        <w:tc>
          <w:tcPr>
            <w:tcW w:w="1996" w:type="pct"/>
            <w:vAlign w:val="center"/>
          </w:tcPr>
          <w:p w14:paraId="632086D7"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 Kurklių sinagogos įveiklinimas</w:t>
            </w:r>
          </w:p>
        </w:tc>
        <w:tc>
          <w:tcPr>
            <w:tcW w:w="703" w:type="pct"/>
            <w:vAlign w:val="center"/>
          </w:tcPr>
          <w:p w14:paraId="71E1D512" w14:textId="7F5ED833"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w:t>
            </w:r>
            <w:r w:rsidR="001B3916" w:rsidRPr="00603DF5">
              <w:rPr>
                <w:rFonts w:ascii="Times New Roman" w:hAnsi="Times New Roman" w:cs="Times New Roman"/>
                <w:color w:val="000000" w:themeColor="text1"/>
                <w:lang w:val="lt-LT"/>
              </w:rPr>
              <w:t xml:space="preserve"> </w:t>
            </w:r>
            <w:r w:rsidRPr="00603DF5">
              <w:rPr>
                <w:rFonts w:ascii="Times New Roman" w:hAnsi="Times New Roman" w:cs="Times New Roman"/>
                <w:color w:val="000000" w:themeColor="text1"/>
                <w:lang w:val="lt-LT"/>
              </w:rPr>
              <w:t>m. gegužė</w:t>
            </w:r>
            <w:r w:rsidR="001B3916" w:rsidRPr="00603DF5">
              <w:rPr>
                <w:rFonts w:ascii="Times New Roman" w:hAnsi="Times New Roman" w:cs="Times New Roman"/>
                <w:color w:val="000000" w:themeColor="text1"/>
                <w:lang w:val="lt-LT"/>
              </w:rPr>
              <w:t xml:space="preserve">– </w:t>
            </w:r>
            <w:r w:rsidRPr="00603DF5">
              <w:rPr>
                <w:rFonts w:ascii="Times New Roman" w:hAnsi="Times New Roman" w:cs="Times New Roman"/>
                <w:color w:val="000000" w:themeColor="text1"/>
                <w:lang w:val="lt-LT"/>
              </w:rPr>
              <w:t>rugsėjis</w:t>
            </w:r>
          </w:p>
        </w:tc>
        <w:tc>
          <w:tcPr>
            <w:tcW w:w="1054" w:type="pct"/>
            <w:vAlign w:val="center"/>
          </w:tcPr>
          <w:p w14:paraId="7FB8141D"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Dailininko V. Kasiulio paroda iš LNDM rinkinių</w:t>
            </w:r>
          </w:p>
        </w:tc>
        <w:tc>
          <w:tcPr>
            <w:tcW w:w="1042" w:type="pct"/>
            <w:vAlign w:val="center"/>
          </w:tcPr>
          <w:p w14:paraId="53E8910C"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Muziejininkė R. Lebedeva</w:t>
            </w:r>
          </w:p>
        </w:tc>
      </w:tr>
      <w:tr w:rsidR="00712528" w:rsidRPr="0013603C" w14:paraId="656ABC0F" w14:textId="77777777" w:rsidTr="003B1553">
        <w:tc>
          <w:tcPr>
            <w:tcW w:w="205" w:type="pct"/>
            <w:vAlign w:val="center"/>
          </w:tcPr>
          <w:p w14:paraId="624C7F32"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7.5.</w:t>
            </w:r>
          </w:p>
        </w:tc>
        <w:tc>
          <w:tcPr>
            <w:tcW w:w="1996" w:type="pct"/>
            <w:vAlign w:val="center"/>
          </w:tcPr>
          <w:p w14:paraId="2BB87D8D"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 Bendradarbiavimas su respublikos nacionaliniais muziejais</w:t>
            </w:r>
          </w:p>
        </w:tc>
        <w:tc>
          <w:tcPr>
            <w:tcW w:w="703" w:type="pct"/>
            <w:vAlign w:val="center"/>
          </w:tcPr>
          <w:p w14:paraId="5FB562A3"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2024 m. </w:t>
            </w:r>
          </w:p>
        </w:tc>
        <w:tc>
          <w:tcPr>
            <w:tcW w:w="1054" w:type="pct"/>
            <w:vAlign w:val="center"/>
          </w:tcPr>
          <w:p w14:paraId="4C95EDF1" w14:textId="1AB8FE72"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Skolintis parodas iš Lietuvos nacionalinio dailės muziejaus, Šiaulių </w:t>
            </w:r>
            <w:r w:rsidR="001B3916" w:rsidRPr="00603DF5">
              <w:rPr>
                <w:rFonts w:ascii="Times New Roman" w:hAnsi="Times New Roman" w:cs="Times New Roman"/>
                <w:color w:val="000000" w:themeColor="text1"/>
                <w:lang w:val="lt-LT"/>
              </w:rPr>
              <w:t>„</w:t>
            </w:r>
            <w:r w:rsidRPr="00603DF5">
              <w:rPr>
                <w:rFonts w:ascii="Times New Roman" w:hAnsi="Times New Roman" w:cs="Times New Roman"/>
                <w:color w:val="000000" w:themeColor="text1"/>
                <w:lang w:val="lt-LT"/>
              </w:rPr>
              <w:t>Aušros</w:t>
            </w:r>
            <w:r w:rsidR="001B3916" w:rsidRPr="00603DF5">
              <w:rPr>
                <w:rFonts w:ascii="Times New Roman" w:hAnsi="Times New Roman" w:cs="Times New Roman"/>
                <w:color w:val="000000" w:themeColor="text1"/>
                <w:lang w:val="lt-LT"/>
              </w:rPr>
              <w:t>“</w:t>
            </w:r>
            <w:r w:rsidRPr="00603DF5">
              <w:rPr>
                <w:rFonts w:ascii="Times New Roman" w:hAnsi="Times New Roman" w:cs="Times New Roman"/>
                <w:color w:val="000000" w:themeColor="text1"/>
                <w:lang w:val="lt-LT"/>
              </w:rPr>
              <w:t xml:space="preserve"> muziejaus, iš Marijampolės miesto B. Kleizaitės-Vasaris menų galerijos</w:t>
            </w:r>
          </w:p>
        </w:tc>
        <w:tc>
          <w:tcPr>
            <w:tcW w:w="1042" w:type="pct"/>
            <w:vAlign w:val="center"/>
          </w:tcPr>
          <w:p w14:paraId="2ED61184" w14:textId="72E04234"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Muziejininkė R. Lebedeva, </w:t>
            </w:r>
            <w:r w:rsidR="001B3916" w:rsidRPr="00603DF5">
              <w:rPr>
                <w:rFonts w:ascii="Times New Roman" w:hAnsi="Times New Roman" w:cs="Times New Roman"/>
                <w:color w:val="000000" w:themeColor="text1"/>
                <w:lang w:val="lt-LT"/>
              </w:rPr>
              <w:t>p</w:t>
            </w:r>
            <w:r w:rsidRPr="00603DF5">
              <w:rPr>
                <w:rFonts w:ascii="Times New Roman" w:hAnsi="Times New Roman" w:cs="Times New Roman"/>
                <w:color w:val="000000" w:themeColor="text1"/>
                <w:lang w:val="lt-LT"/>
              </w:rPr>
              <w:t>arodų kuratorius D. Baltranas</w:t>
            </w:r>
          </w:p>
        </w:tc>
      </w:tr>
      <w:tr w:rsidR="00712528" w:rsidRPr="0013603C" w14:paraId="5C7C6353" w14:textId="77777777" w:rsidTr="003B1553">
        <w:tc>
          <w:tcPr>
            <w:tcW w:w="205" w:type="pct"/>
            <w:vAlign w:val="center"/>
          </w:tcPr>
          <w:p w14:paraId="4ABD73C0" w14:textId="77777777" w:rsidR="00712528" w:rsidRPr="0013603C" w:rsidRDefault="00712528" w:rsidP="001D7824">
            <w:pPr>
              <w:rPr>
                <w:rFonts w:ascii="Times New Roman" w:hAnsi="Times New Roman" w:cs="Times New Roman"/>
                <w:lang w:val="lt-LT"/>
              </w:rPr>
            </w:pPr>
            <w:r w:rsidRPr="0013603C">
              <w:rPr>
                <w:rFonts w:ascii="Times New Roman" w:hAnsi="Times New Roman" w:cs="Times New Roman"/>
                <w:lang w:val="lt-LT"/>
              </w:rPr>
              <w:t>7.6.</w:t>
            </w:r>
          </w:p>
        </w:tc>
        <w:tc>
          <w:tcPr>
            <w:tcW w:w="1996" w:type="pct"/>
            <w:vAlign w:val="center"/>
          </w:tcPr>
          <w:p w14:paraId="610E6098"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Bendradarbiavimas su kultūros įstaigomis, nevyriausybinėmis organizacijomis</w:t>
            </w:r>
          </w:p>
        </w:tc>
        <w:tc>
          <w:tcPr>
            <w:tcW w:w="703" w:type="pct"/>
            <w:vAlign w:val="center"/>
          </w:tcPr>
          <w:p w14:paraId="7F9C8ADF"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w:t>
            </w:r>
          </w:p>
        </w:tc>
        <w:tc>
          <w:tcPr>
            <w:tcW w:w="1054" w:type="pct"/>
            <w:vAlign w:val="center"/>
          </w:tcPr>
          <w:p w14:paraId="2BFD3DEF" w14:textId="5204234C" w:rsidR="001B3916"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Bendradarbiauti su Anykščių S. ir L. Didžiulių viešąja biblioteka, Anykščių KC</w:t>
            </w:r>
            <w:r w:rsidR="001B3916" w:rsidRPr="00603DF5">
              <w:rPr>
                <w:rFonts w:ascii="Times New Roman" w:hAnsi="Times New Roman" w:cs="Times New Roman"/>
                <w:color w:val="000000" w:themeColor="text1"/>
                <w:lang w:val="lt-LT"/>
              </w:rPr>
              <w:t>,</w:t>
            </w:r>
            <w:r w:rsidRPr="00603DF5">
              <w:rPr>
                <w:rFonts w:ascii="Times New Roman" w:hAnsi="Times New Roman" w:cs="Times New Roman"/>
                <w:color w:val="000000" w:themeColor="text1"/>
                <w:lang w:val="lt-LT"/>
              </w:rPr>
              <w:t xml:space="preserve"> </w:t>
            </w:r>
          </w:p>
          <w:p w14:paraId="33887D2E" w14:textId="23CDDF53"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A. Baranausko ir A. Vienuolio</w:t>
            </w:r>
            <w:r w:rsidR="001B3916" w:rsidRPr="00603DF5">
              <w:rPr>
                <w:rFonts w:ascii="Times New Roman" w:hAnsi="Times New Roman" w:cs="Times New Roman"/>
                <w:color w:val="000000" w:themeColor="text1"/>
                <w:lang w:val="lt-LT"/>
              </w:rPr>
              <w:t>-</w:t>
            </w:r>
            <w:r w:rsidRPr="00603DF5">
              <w:rPr>
                <w:rFonts w:ascii="Times New Roman" w:hAnsi="Times New Roman" w:cs="Times New Roman"/>
                <w:color w:val="000000" w:themeColor="text1"/>
                <w:lang w:val="lt-LT"/>
              </w:rPr>
              <w:t>Žukausko memorialiniu muziejumi, PAB,  Anykščių meno mokykla, Anykščių tautodailininkų draugija</w:t>
            </w:r>
          </w:p>
        </w:tc>
        <w:tc>
          <w:tcPr>
            <w:tcW w:w="1042" w:type="pct"/>
            <w:vAlign w:val="center"/>
          </w:tcPr>
          <w:p w14:paraId="16372468"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Direktorius T. Tuskenis</w:t>
            </w:r>
          </w:p>
        </w:tc>
      </w:tr>
    </w:tbl>
    <w:p w14:paraId="2AFB542D" w14:textId="77777777" w:rsidR="00712528" w:rsidRDefault="00712528" w:rsidP="00712528">
      <w:pPr>
        <w:pStyle w:val="Sraopastraipa"/>
        <w:rPr>
          <w:rFonts w:ascii="Times New Roman" w:hAnsi="Times New Roman"/>
          <w:sz w:val="24"/>
          <w:szCs w:val="24"/>
          <w:lang w:val="lt-LT"/>
        </w:rPr>
      </w:pPr>
    </w:p>
    <w:p w14:paraId="066702BA" w14:textId="77777777" w:rsidR="00A77AA7" w:rsidRDefault="00A77AA7" w:rsidP="00712528">
      <w:pPr>
        <w:pStyle w:val="Sraopastraipa"/>
        <w:rPr>
          <w:rFonts w:ascii="Times New Roman" w:hAnsi="Times New Roman"/>
          <w:sz w:val="24"/>
          <w:szCs w:val="24"/>
          <w:lang w:val="lt-LT"/>
        </w:rPr>
      </w:pPr>
    </w:p>
    <w:p w14:paraId="0E77685D" w14:textId="77777777" w:rsidR="00A77AA7" w:rsidRPr="0013603C" w:rsidRDefault="00A77AA7" w:rsidP="00712528">
      <w:pPr>
        <w:pStyle w:val="Sraopastraipa"/>
        <w:rPr>
          <w:rFonts w:ascii="Times New Roman" w:hAnsi="Times New Roman"/>
          <w:sz w:val="24"/>
          <w:szCs w:val="24"/>
          <w:lang w:val="lt-LT"/>
        </w:rPr>
      </w:pPr>
    </w:p>
    <w:p w14:paraId="5E31EE87" w14:textId="77777777" w:rsidR="00712528" w:rsidRPr="0013603C" w:rsidRDefault="00712528" w:rsidP="00712528">
      <w:pPr>
        <w:pStyle w:val="Sraopastraipa"/>
        <w:numPr>
          <w:ilvl w:val="0"/>
          <w:numId w:val="40"/>
        </w:numPr>
        <w:spacing w:after="160" w:line="259" w:lineRule="auto"/>
        <w:contextualSpacing/>
        <w:rPr>
          <w:rFonts w:ascii="Times New Roman" w:hAnsi="Times New Roman"/>
          <w:sz w:val="24"/>
          <w:szCs w:val="24"/>
          <w:lang w:val="lt-LT"/>
        </w:rPr>
      </w:pPr>
      <w:r w:rsidRPr="0013603C">
        <w:rPr>
          <w:rFonts w:ascii="Times New Roman" w:hAnsi="Times New Roman"/>
          <w:sz w:val="24"/>
          <w:szCs w:val="24"/>
          <w:lang w:val="lt-LT"/>
        </w:rPr>
        <w:lastRenderedPageBreak/>
        <w:t>Projektinė veikla</w:t>
      </w:r>
    </w:p>
    <w:p w14:paraId="3C989034" w14:textId="77777777" w:rsidR="00712528" w:rsidRPr="0013603C" w:rsidRDefault="00712528" w:rsidP="00712528">
      <w:pPr>
        <w:pStyle w:val="Sraopastraipa"/>
        <w:ind w:left="927"/>
        <w:rPr>
          <w:rFonts w:ascii="Times New Roman" w:hAnsi="Times New Roman"/>
          <w:sz w:val="24"/>
          <w:szCs w:val="24"/>
          <w:lang w:val="lt-LT"/>
        </w:rPr>
      </w:pPr>
    </w:p>
    <w:tbl>
      <w:tblPr>
        <w:tblStyle w:val="Lentelstinklelis"/>
        <w:tblW w:w="5000" w:type="pct"/>
        <w:tblLook w:val="04A0" w:firstRow="1" w:lastRow="0" w:firstColumn="1" w:lastColumn="0" w:noHBand="0" w:noVBand="1"/>
      </w:tblPr>
      <w:tblGrid>
        <w:gridCol w:w="650"/>
        <w:gridCol w:w="6500"/>
        <w:gridCol w:w="2056"/>
        <w:gridCol w:w="3249"/>
        <w:gridCol w:w="3239"/>
      </w:tblGrid>
      <w:tr w:rsidR="00712528" w:rsidRPr="0013603C" w14:paraId="69BB8348" w14:textId="77777777" w:rsidTr="00A77AA7">
        <w:tc>
          <w:tcPr>
            <w:tcW w:w="207" w:type="pct"/>
          </w:tcPr>
          <w:p w14:paraId="43E0E897"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p>
        </w:tc>
        <w:tc>
          <w:tcPr>
            <w:tcW w:w="2071" w:type="pct"/>
            <w:vAlign w:val="center"/>
          </w:tcPr>
          <w:p w14:paraId="2647D08F"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Projekto pavadinimas</w:t>
            </w:r>
          </w:p>
        </w:tc>
        <w:tc>
          <w:tcPr>
            <w:tcW w:w="655" w:type="pct"/>
            <w:vAlign w:val="center"/>
          </w:tcPr>
          <w:p w14:paraId="2C18C06A"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Finansavimo šaltinis</w:t>
            </w:r>
          </w:p>
        </w:tc>
        <w:tc>
          <w:tcPr>
            <w:tcW w:w="1035" w:type="pct"/>
            <w:vAlign w:val="center"/>
          </w:tcPr>
          <w:p w14:paraId="4C9A5A67"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Planuojama suma, EUR</w:t>
            </w:r>
          </w:p>
        </w:tc>
        <w:tc>
          <w:tcPr>
            <w:tcW w:w="1032" w:type="pct"/>
          </w:tcPr>
          <w:p w14:paraId="588B0E96"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Atsakingas asmuo, pareigos</w:t>
            </w:r>
          </w:p>
        </w:tc>
      </w:tr>
      <w:tr w:rsidR="00712528" w:rsidRPr="0013603C" w14:paraId="470410C6" w14:textId="77777777" w:rsidTr="00A77AA7">
        <w:trPr>
          <w:trHeight w:val="350"/>
        </w:trPr>
        <w:tc>
          <w:tcPr>
            <w:tcW w:w="207" w:type="pct"/>
            <w:vAlign w:val="center"/>
          </w:tcPr>
          <w:p w14:paraId="59A8457C"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8.1.</w:t>
            </w:r>
          </w:p>
        </w:tc>
        <w:tc>
          <w:tcPr>
            <w:tcW w:w="2071" w:type="pct"/>
            <w:vAlign w:val="center"/>
          </w:tcPr>
          <w:p w14:paraId="277E8834" w14:textId="2E9142E6"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Festivalis </w:t>
            </w:r>
            <w:r w:rsidR="001B3916" w:rsidRPr="00603DF5">
              <w:rPr>
                <w:rFonts w:ascii="Times New Roman" w:hAnsi="Times New Roman" w:cs="Times New Roman"/>
                <w:color w:val="000000" w:themeColor="text1"/>
                <w:lang w:val="lt-LT"/>
              </w:rPr>
              <w:t>„</w:t>
            </w:r>
            <w:r w:rsidRPr="00603DF5">
              <w:rPr>
                <w:rFonts w:ascii="Times New Roman" w:hAnsi="Times New Roman" w:cs="Times New Roman"/>
                <w:color w:val="000000" w:themeColor="text1"/>
                <w:lang w:val="lt-LT"/>
              </w:rPr>
              <w:t>Muzikos savaitgaliai Anykščiuose</w:t>
            </w:r>
            <w:r w:rsidR="001B3916" w:rsidRPr="00603DF5">
              <w:rPr>
                <w:rFonts w:ascii="Times New Roman" w:hAnsi="Times New Roman" w:cs="Times New Roman"/>
                <w:color w:val="000000" w:themeColor="text1"/>
                <w:lang w:val="lt-LT"/>
              </w:rPr>
              <w:t>“</w:t>
            </w:r>
          </w:p>
          <w:p w14:paraId="3C3C0AC8"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p>
        </w:tc>
        <w:tc>
          <w:tcPr>
            <w:tcW w:w="655" w:type="pct"/>
            <w:vAlign w:val="center"/>
          </w:tcPr>
          <w:p w14:paraId="667676F7"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LKT, ARS</w:t>
            </w:r>
          </w:p>
        </w:tc>
        <w:tc>
          <w:tcPr>
            <w:tcW w:w="1035" w:type="pct"/>
            <w:vAlign w:val="center"/>
          </w:tcPr>
          <w:p w14:paraId="69BED98A"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17000</w:t>
            </w:r>
          </w:p>
        </w:tc>
        <w:tc>
          <w:tcPr>
            <w:tcW w:w="1032" w:type="pct"/>
          </w:tcPr>
          <w:p w14:paraId="59AC6DFB"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Kultūrinių renginių kuratorė D. Karčemarskienė</w:t>
            </w:r>
          </w:p>
        </w:tc>
      </w:tr>
      <w:tr w:rsidR="00712528" w:rsidRPr="0013603C" w14:paraId="7EE260B2" w14:textId="77777777" w:rsidTr="00A77AA7">
        <w:trPr>
          <w:trHeight w:val="70"/>
        </w:trPr>
        <w:tc>
          <w:tcPr>
            <w:tcW w:w="207" w:type="pct"/>
            <w:vAlign w:val="center"/>
          </w:tcPr>
          <w:p w14:paraId="02044690" w14:textId="15C03BF6"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8.2</w:t>
            </w:r>
            <w:r w:rsidR="001B3916" w:rsidRPr="00603DF5">
              <w:rPr>
                <w:rFonts w:ascii="Times New Roman" w:hAnsi="Times New Roman" w:cs="Times New Roman"/>
                <w:color w:val="000000" w:themeColor="text1"/>
                <w:sz w:val="24"/>
                <w:szCs w:val="24"/>
                <w:lang w:val="lt-LT"/>
              </w:rPr>
              <w:t>.</w:t>
            </w:r>
          </w:p>
        </w:tc>
        <w:tc>
          <w:tcPr>
            <w:tcW w:w="2071" w:type="pct"/>
            <w:vAlign w:val="center"/>
          </w:tcPr>
          <w:p w14:paraId="7913B27D"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Poezija+muzika=sielos atgaiva</w:t>
            </w:r>
          </w:p>
        </w:tc>
        <w:tc>
          <w:tcPr>
            <w:tcW w:w="655" w:type="pct"/>
            <w:vAlign w:val="center"/>
          </w:tcPr>
          <w:p w14:paraId="03B35DC0"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LKT, ARS</w:t>
            </w:r>
          </w:p>
        </w:tc>
        <w:tc>
          <w:tcPr>
            <w:tcW w:w="1035" w:type="pct"/>
            <w:vAlign w:val="center"/>
          </w:tcPr>
          <w:p w14:paraId="13204E5E"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14200</w:t>
            </w:r>
          </w:p>
        </w:tc>
        <w:tc>
          <w:tcPr>
            <w:tcW w:w="1032" w:type="pct"/>
          </w:tcPr>
          <w:p w14:paraId="596B27CA"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Kultūrinių renginių kuratorė D. Karčemarskienė</w:t>
            </w:r>
          </w:p>
        </w:tc>
      </w:tr>
      <w:tr w:rsidR="00712528" w:rsidRPr="0013603C" w14:paraId="316A74E3" w14:textId="77777777" w:rsidTr="00A77AA7">
        <w:trPr>
          <w:trHeight w:val="70"/>
        </w:trPr>
        <w:tc>
          <w:tcPr>
            <w:tcW w:w="207" w:type="pct"/>
            <w:vAlign w:val="center"/>
          </w:tcPr>
          <w:p w14:paraId="4DA49795" w14:textId="0AC90E02"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8.3</w:t>
            </w:r>
            <w:r w:rsidR="001B3916" w:rsidRPr="00603DF5">
              <w:rPr>
                <w:rFonts w:ascii="Times New Roman" w:hAnsi="Times New Roman" w:cs="Times New Roman"/>
                <w:color w:val="000000" w:themeColor="text1"/>
                <w:sz w:val="24"/>
                <w:szCs w:val="24"/>
                <w:lang w:val="lt-LT"/>
              </w:rPr>
              <w:t>.</w:t>
            </w:r>
          </w:p>
        </w:tc>
        <w:tc>
          <w:tcPr>
            <w:tcW w:w="2071" w:type="pct"/>
            <w:vAlign w:val="center"/>
          </w:tcPr>
          <w:p w14:paraId="3E57FFFA"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Surask... Angelų kelias</w:t>
            </w:r>
          </w:p>
        </w:tc>
        <w:tc>
          <w:tcPr>
            <w:tcW w:w="655" w:type="pct"/>
            <w:vAlign w:val="center"/>
          </w:tcPr>
          <w:p w14:paraId="5103F349"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LKT, ARS</w:t>
            </w:r>
          </w:p>
        </w:tc>
        <w:tc>
          <w:tcPr>
            <w:tcW w:w="1035" w:type="pct"/>
            <w:vAlign w:val="center"/>
          </w:tcPr>
          <w:p w14:paraId="1F990CB7"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10200</w:t>
            </w:r>
          </w:p>
        </w:tc>
        <w:tc>
          <w:tcPr>
            <w:tcW w:w="1032" w:type="pct"/>
          </w:tcPr>
          <w:p w14:paraId="4D89901D"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Angelų muziejaus kuratorė R. Tulušienė</w:t>
            </w:r>
          </w:p>
        </w:tc>
      </w:tr>
      <w:tr w:rsidR="00712528" w:rsidRPr="0013603C" w14:paraId="3A70A7D2" w14:textId="77777777" w:rsidTr="00A77AA7">
        <w:trPr>
          <w:trHeight w:val="70"/>
        </w:trPr>
        <w:tc>
          <w:tcPr>
            <w:tcW w:w="207" w:type="pct"/>
            <w:vAlign w:val="center"/>
          </w:tcPr>
          <w:p w14:paraId="5C1305D3" w14:textId="5E2B1AB2"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8.4</w:t>
            </w:r>
            <w:r w:rsidR="001B3916" w:rsidRPr="00603DF5">
              <w:rPr>
                <w:rFonts w:ascii="Times New Roman" w:hAnsi="Times New Roman" w:cs="Times New Roman"/>
                <w:color w:val="000000" w:themeColor="text1"/>
                <w:sz w:val="24"/>
                <w:szCs w:val="24"/>
                <w:lang w:val="lt-LT"/>
              </w:rPr>
              <w:t>.</w:t>
            </w:r>
          </w:p>
        </w:tc>
        <w:tc>
          <w:tcPr>
            <w:tcW w:w="2071" w:type="pct"/>
            <w:vAlign w:val="center"/>
          </w:tcPr>
          <w:p w14:paraId="60D355EE"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100 metų po Angelo sparnu</w:t>
            </w:r>
          </w:p>
        </w:tc>
        <w:tc>
          <w:tcPr>
            <w:tcW w:w="655" w:type="pct"/>
            <w:vAlign w:val="center"/>
          </w:tcPr>
          <w:p w14:paraId="269462FB"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LKT, ARS</w:t>
            </w:r>
          </w:p>
        </w:tc>
        <w:tc>
          <w:tcPr>
            <w:tcW w:w="1035" w:type="pct"/>
            <w:vAlign w:val="center"/>
          </w:tcPr>
          <w:p w14:paraId="25A5F0A8"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17500</w:t>
            </w:r>
          </w:p>
        </w:tc>
        <w:tc>
          <w:tcPr>
            <w:tcW w:w="1032" w:type="pct"/>
          </w:tcPr>
          <w:p w14:paraId="6A0E1CB8"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Angelų muziejaus kuratorė R. Tulušienė</w:t>
            </w:r>
          </w:p>
        </w:tc>
      </w:tr>
      <w:tr w:rsidR="00712528" w:rsidRPr="0013603C" w14:paraId="422AC089" w14:textId="77777777" w:rsidTr="00A77AA7">
        <w:trPr>
          <w:trHeight w:val="446"/>
        </w:trPr>
        <w:tc>
          <w:tcPr>
            <w:tcW w:w="207" w:type="pct"/>
            <w:vAlign w:val="center"/>
          </w:tcPr>
          <w:p w14:paraId="0EE2E920" w14:textId="36AC12CE"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8.5</w:t>
            </w:r>
            <w:r w:rsidR="001B3916" w:rsidRPr="00603DF5">
              <w:rPr>
                <w:rFonts w:ascii="Times New Roman" w:hAnsi="Times New Roman" w:cs="Times New Roman"/>
                <w:color w:val="000000" w:themeColor="text1"/>
                <w:sz w:val="24"/>
                <w:szCs w:val="24"/>
                <w:lang w:val="lt-LT"/>
              </w:rPr>
              <w:t>.</w:t>
            </w:r>
          </w:p>
        </w:tc>
        <w:tc>
          <w:tcPr>
            <w:tcW w:w="2071" w:type="pct"/>
            <w:vAlign w:val="center"/>
          </w:tcPr>
          <w:p w14:paraId="32162F31"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Vytauto Kasiulio tapybos šventės</w:t>
            </w:r>
          </w:p>
        </w:tc>
        <w:tc>
          <w:tcPr>
            <w:tcW w:w="655" w:type="pct"/>
            <w:vAlign w:val="center"/>
          </w:tcPr>
          <w:p w14:paraId="181D37FB"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LKT, ARS</w:t>
            </w:r>
          </w:p>
        </w:tc>
        <w:tc>
          <w:tcPr>
            <w:tcW w:w="1035" w:type="pct"/>
            <w:vAlign w:val="center"/>
          </w:tcPr>
          <w:p w14:paraId="33F94F1B" w14:textId="77777777"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20000</w:t>
            </w:r>
          </w:p>
        </w:tc>
        <w:tc>
          <w:tcPr>
            <w:tcW w:w="1032" w:type="pct"/>
          </w:tcPr>
          <w:p w14:paraId="7E5C9E1D"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Muziejininkė R. Lebedeva</w:t>
            </w:r>
          </w:p>
        </w:tc>
      </w:tr>
      <w:tr w:rsidR="00712528" w:rsidRPr="0013603C" w14:paraId="6A1B1FB8" w14:textId="77777777" w:rsidTr="00A77AA7">
        <w:trPr>
          <w:trHeight w:val="70"/>
        </w:trPr>
        <w:tc>
          <w:tcPr>
            <w:tcW w:w="207" w:type="pct"/>
            <w:shd w:val="clear" w:color="auto" w:fill="auto"/>
            <w:vAlign w:val="center"/>
          </w:tcPr>
          <w:p w14:paraId="7D29274D" w14:textId="47F93EDF"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8.6</w:t>
            </w:r>
            <w:r w:rsidR="0070303D" w:rsidRPr="00603DF5">
              <w:rPr>
                <w:rFonts w:ascii="Times New Roman" w:hAnsi="Times New Roman" w:cs="Times New Roman"/>
                <w:color w:val="000000" w:themeColor="text1"/>
                <w:sz w:val="24"/>
                <w:szCs w:val="24"/>
                <w:lang w:val="lt-LT"/>
              </w:rPr>
              <w:t>.</w:t>
            </w:r>
          </w:p>
        </w:tc>
        <w:tc>
          <w:tcPr>
            <w:tcW w:w="2071" w:type="pct"/>
            <w:shd w:val="clear" w:color="auto" w:fill="auto"/>
            <w:vAlign w:val="center"/>
          </w:tcPr>
          <w:p w14:paraId="2ED5A584"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Šventieji ir jų palydovai lietuvių liaudies dailėje</w:t>
            </w:r>
          </w:p>
        </w:tc>
        <w:tc>
          <w:tcPr>
            <w:tcW w:w="655" w:type="pct"/>
            <w:vAlign w:val="center"/>
          </w:tcPr>
          <w:p w14:paraId="553B8C33"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LKT, ARS</w:t>
            </w:r>
          </w:p>
        </w:tc>
        <w:tc>
          <w:tcPr>
            <w:tcW w:w="1035" w:type="pct"/>
            <w:vAlign w:val="center"/>
          </w:tcPr>
          <w:p w14:paraId="687E52CC"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4800</w:t>
            </w:r>
          </w:p>
        </w:tc>
        <w:tc>
          <w:tcPr>
            <w:tcW w:w="1032" w:type="pct"/>
          </w:tcPr>
          <w:p w14:paraId="513B46E2"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Parodų kuratorius D. Baltranas</w:t>
            </w:r>
          </w:p>
        </w:tc>
      </w:tr>
      <w:tr w:rsidR="00712528" w:rsidRPr="0013603C" w14:paraId="600EA9DA" w14:textId="77777777" w:rsidTr="00A77AA7">
        <w:trPr>
          <w:trHeight w:val="70"/>
        </w:trPr>
        <w:tc>
          <w:tcPr>
            <w:tcW w:w="207" w:type="pct"/>
            <w:shd w:val="clear" w:color="auto" w:fill="auto"/>
            <w:vAlign w:val="center"/>
          </w:tcPr>
          <w:p w14:paraId="2D9CCAF5" w14:textId="3FEDDAD0" w:rsidR="00712528" w:rsidRPr="00603DF5" w:rsidRDefault="00712528" w:rsidP="001D7824">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8.7</w:t>
            </w:r>
            <w:r w:rsidR="0070303D" w:rsidRPr="00603DF5">
              <w:rPr>
                <w:rFonts w:ascii="Times New Roman" w:hAnsi="Times New Roman" w:cs="Times New Roman"/>
                <w:color w:val="000000" w:themeColor="text1"/>
                <w:sz w:val="24"/>
                <w:szCs w:val="24"/>
                <w:lang w:val="lt-LT"/>
              </w:rPr>
              <w:t>.</w:t>
            </w:r>
          </w:p>
        </w:tc>
        <w:tc>
          <w:tcPr>
            <w:tcW w:w="2071" w:type="pct"/>
            <w:shd w:val="clear" w:color="auto" w:fill="auto"/>
            <w:vAlign w:val="center"/>
          </w:tcPr>
          <w:p w14:paraId="7322EF2B" w14:textId="77777777" w:rsidR="00712528" w:rsidRPr="00603DF5" w:rsidRDefault="00712528" w:rsidP="001D7824">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Metalo mistika</w:t>
            </w:r>
          </w:p>
        </w:tc>
        <w:tc>
          <w:tcPr>
            <w:tcW w:w="655" w:type="pct"/>
            <w:vAlign w:val="center"/>
          </w:tcPr>
          <w:p w14:paraId="1E3E407B"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LKT, ARS</w:t>
            </w:r>
          </w:p>
        </w:tc>
        <w:tc>
          <w:tcPr>
            <w:tcW w:w="1035" w:type="pct"/>
            <w:vAlign w:val="center"/>
          </w:tcPr>
          <w:p w14:paraId="553C6BE6"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5000</w:t>
            </w:r>
          </w:p>
        </w:tc>
        <w:tc>
          <w:tcPr>
            <w:tcW w:w="1032" w:type="pct"/>
          </w:tcPr>
          <w:p w14:paraId="0A043FC2" w14:textId="77777777" w:rsidR="00712528" w:rsidRPr="0013603C" w:rsidRDefault="00712528" w:rsidP="001D7824">
            <w:pPr>
              <w:pStyle w:val="Sraopastraipa"/>
              <w:ind w:left="0"/>
              <w:rPr>
                <w:rFonts w:ascii="Times New Roman" w:hAnsi="Times New Roman" w:cs="Times New Roman"/>
                <w:sz w:val="24"/>
                <w:szCs w:val="24"/>
                <w:lang w:val="lt-LT"/>
              </w:rPr>
            </w:pPr>
            <w:r w:rsidRPr="0013603C">
              <w:rPr>
                <w:rFonts w:ascii="Times New Roman" w:hAnsi="Times New Roman" w:cs="Times New Roman"/>
                <w:sz w:val="24"/>
                <w:szCs w:val="24"/>
                <w:lang w:val="lt-LT"/>
              </w:rPr>
              <w:t>Edukacinių programų kuratorė M. Milašienė</w:t>
            </w:r>
          </w:p>
        </w:tc>
      </w:tr>
    </w:tbl>
    <w:p w14:paraId="116C4F25" w14:textId="77777777" w:rsidR="00712528" w:rsidRDefault="00712528" w:rsidP="0070303D"/>
    <w:p w14:paraId="70A9100F" w14:textId="77777777" w:rsidR="00A77AA7" w:rsidRDefault="00A77AA7" w:rsidP="0070303D"/>
    <w:p w14:paraId="6804B1EF" w14:textId="77777777" w:rsidR="00A77AA7" w:rsidRDefault="00A77AA7" w:rsidP="0070303D"/>
    <w:p w14:paraId="691B0785" w14:textId="77777777" w:rsidR="00A77AA7" w:rsidRDefault="00A77AA7" w:rsidP="0070303D"/>
    <w:p w14:paraId="08DDC263" w14:textId="77777777" w:rsidR="00A77AA7" w:rsidRDefault="00A77AA7" w:rsidP="0070303D"/>
    <w:p w14:paraId="75088C06" w14:textId="77777777" w:rsidR="00A77AA7" w:rsidRDefault="00A77AA7" w:rsidP="0070303D"/>
    <w:p w14:paraId="258664FA" w14:textId="77777777" w:rsidR="00A77AA7" w:rsidRPr="0070303D" w:rsidRDefault="00A77AA7" w:rsidP="0070303D"/>
    <w:p w14:paraId="0324EACE" w14:textId="77777777" w:rsidR="00712528" w:rsidRPr="00E8035B" w:rsidRDefault="00712528" w:rsidP="00712528">
      <w:pPr>
        <w:pStyle w:val="Sraopastraipa"/>
        <w:numPr>
          <w:ilvl w:val="0"/>
          <w:numId w:val="40"/>
        </w:numPr>
        <w:spacing w:after="160" w:line="259" w:lineRule="auto"/>
        <w:contextualSpacing/>
        <w:rPr>
          <w:rFonts w:ascii="Times New Roman" w:hAnsi="Times New Roman"/>
          <w:sz w:val="24"/>
          <w:szCs w:val="24"/>
          <w:lang w:val="lt-LT"/>
        </w:rPr>
      </w:pPr>
      <w:r w:rsidRPr="00E8035B">
        <w:rPr>
          <w:rFonts w:ascii="Times New Roman" w:hAnsi="Times New Roman"/>
          <w:sz w:val="24"/>
          <w:szCs w:val="24"/>
          <w:lang w:val="lt-LT"/>
        </w:rPr>
        <w:lastRenderedPageBreak/>
        <w:t xml:space="preserve">Įstaigos filialų (padalinių, turinčių atskiras patalpas) veiklos. </w:t>
      </w:r>
    </w:p>
    <w:p w14:paraId="3A508254" w14:textId="77777777" w:rsidR="00712528" w:rsidRPr="0013603C" w:rsidRDefault="00712528" w:rsidP="00712528">
      <w:pPr>
        <w:pStyle w:val="Sraopastraipa"/>
        <w:ind w:left="927"/>
        <w:rPr>
          <w:rFonts w:ascii="Times New Roman" w:hAnsi="Times New Roman"/>
          <w:sz w:val="24"/>
          <w:szCs w:val="24"/>
          <w:lang w:val="lt-LT"/>
        </w:rPr>
      </w:pPr>
    </w:p>
    <w:tbl>
      <w:tblPr>
        <w:tblStyle w:val="Lentelstinklelis"/>
        <w:tblW w:w="5000" w:type="pct"/>
        <w:tblLook w:val="04A0" w:firstRow="1" w:lastRow="0" w:firstColumn="1" w:lastColumn="0" w:noHBand="0" w:noVBand="1"/>
      </w:tblPr>
      <w:tblGrid>
        <w:gridCol w:w="861"/>
        <w:gridCol w:w="6613"/>
        <w:gridCol w:w="1613"/>
        <w:gridCol w:w="3374"/>
        <w:gridCol w:w="3233"/>
      </w:tblGrid>
      <w:tr w:rsidR="00E8035B" w:rsidRPr="00E8035B" w14:paraId="0AC412B7" w14:textId="77777777" w:rsidTr="00A77AA7">
        <w:trPr>
          <w:trHeight w:val="572"/>
        </w:trPr>
        <w:tc>
          <w:tcPr>
            <w:tcW w:w="274" w:type="pct"/>
            <w:vAlign w:val="center"/>
          </w:tcPr>
          <w:p w14:paraId="3A61AB77"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Nr.</w:t>
            </w:r>
          </w:p>
        </w:tc>
        <w:tc>
          <w:tcPr>
            <w:tcW w:w="4726" w:type="pct"/>
            <w:gridSpan w:val="4"/>
            <w:vAlign w:val="center"/>
          </w:tcPr>
          <w:p w14:paraId="4FFBD26A"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Pavadinimas</w:t>
            </w:r>
          </w:p>
        </w:tc>
      </w:tr>
      <w:tr w:rsidR="00E8035B" w:rsidRPr="00E8035B" w14:paraId="0ABCD06D" w14:textId="77777777" w:rsidTr="00A77AA7">
        <w:trPr>
          <w:trHeight w:val="420"/>
        </w:trPr>
        <w:tc>
          <w:tcPr>
            <w:tcW w:w="274" w:type="pct"/>
            <w:vAlign w:val="center"/>
          </w:tcPr>
          <w:p w14:paraId="1F0EA0AB"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9.1.</w:t>
            </w:r>
          </w:p>
        </w:tc>
        <w:tc>
          <w:tcPr>
            <w:tcW w:w="2107" w:type="pct"/>
            <w:vAlign w:val="center"/>
          </w:tcPr>
          <w:p w14:paraId="0F367DB7"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Angelų muziejus</w:t>
            </w:r>
          </w:p>
        </w:tc>
        <w:tc>
          <w:tcPr>
            <w:tcW w:w="514" w:type="pct"/>
          </w:tcPr>
          <w:p w14:paraId="388194CC"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Rodiklis</w:t>
            </w:r>
          </w:p>
        </w:tc>
        <w:tc>
          <w:tcPr>
            <w:tcW w:w="1075" w:type="pct"/>
          </w:tcPr>
          <w:p w14:paraId="5E361C3E"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Vaikams ir jaunimui</w:t>
            </w:r>
          </w:p>
        </w:tc>
        <w:tc>
          <w:tcPr>
            <w:tcW w:w="1031" w:type="pct"/>
          </w:tcPr>
          <w:p w14:paraId="5CE650F6"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Spec. poreikių lankytojams</w:t>
            </w:r>
          </w:p>
        </w:tc>
      </w:tr>
      <w:tr w:rsidR="00E8035B" w:rsidRPr="00E8035B" w14:paraId="779EDF6B" w14:textId="77777777" w:rsidTr="00A77AA7">
        <w:tc>
          <w:tcPr>
            <w:tcW w:w="274" w:type="pct"/>
            <w:vAlign w:val="center"/>
          </w:tcPr>
          <w:p w14:paraId="08949E06"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9.1.1.</w:t>
            </w:r>
          </w:p>
        </w:tc>
        <w:tc>
          <w:tcPr>
            <w:tcW w:w="2107" w:type="pct"/>
          </w:tcPr>
          <w:p w14:paraId="487EF70A"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Lankytojų aptarnavimas</w:t>
            </w:r>
          </w:p>
        </w:tc>
        <w:tc>
          <w:tcPr>
            <w:tcW w:w="514" w:type="pct"/>
          </w:tcPr>
          <w:p w14:paraId="49D81093"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10000</w:t>
            </w:r>
          </w:p>
        </w:tc>
        <w:tc>
          <w:tcPr>
            <w:tcW w:w="1075" w:type="pct"/>
          </w:tcPr>
          <w:p w14:paraId="0100BE5C"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c>
          <w:tcPr>
            <w:tcW w:w="1031" w:type="pct"/>
          </w:tcPr>
          <w:p w14:paraId="14937291"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r>
      <w:tr w:rsidR="00E8035B" w:rsidRPr="00E8035B" w14:paraId="6058043A" w14:textId="77777777" w:rsidTr="00A77AA7">
        <w:tc>
          <w:tcPr>
            <w:tcW w:w="274" w:type="pct"/>
            <w:vAlign w:val="center"/>
          </w:tcPr>
          <w:p w14:paraId="24EE00CC"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9.1.2.</w:t>
            </w:r>
          </w:p>
        </w:tc>
        <w:tc>
          <w:tcPr>
            <w:tcW w:w="2107" w:type="pct"/>
          </w:tcPr>
          <w:p w14:paraId="59A16A26"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Profesionalaus meno renginiai (parodos, koncertai, spektakliai, kinas)</w:t>
            </w:r>
          </w:p>
        </w:tc>
        <w:tc>
          <w:tcPr>
            <w:tcW w:w="514" w:type="pct"/>
          </w:tcPr>
          <w:p w14:paraId="20721E0E"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30</w:t>
            </w:r>
          </w:p>
        </w:tc>
        <w:tc>
          <w:tcPr>
            <w:tcW w:w="1075" w:type="pct"/>
          </w:tcPr>
          <w:p w14:paraId="54F7C84A"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c>
          <w:tcPr>
            <w:tcW w:w="1031" w:type="pct"/>
          </w:tcPr>
          <w:p w14:paraId="40CBAA7B"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r>
      <w:tr w:rsidR="00E8035B" w:rsidRPr="00E8035B" w14:paraId="79C7E25B" w14:textId="77777777" w:rsidTr="00A77AA7">
        <w:tc>
          <w:tcPr>
            <w:tcW w:w="274" w:type="pct"/>
            <w:vAlign w:val="center"/>
          </w:tcPr>
          <w:p w14:paraId="2BA71337"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9.1.3.</w:t>
            </w:r>
          </w:p>
        </w:tc>
        <w:tc>
          <w:tcPr>
            <w:tcW w:w="2107" w:type="pct"/>
          </w:tcPr>
          <w:p w14:paraId="4398FF45"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Edukacinė veikla – edukacijų skaičius</w:t>
            </w:r>
          </w:p>
        </w:tc>
        <w:tc>
          <w:tcPr>
            <w:tcW w:w="514" w:type="pct"/>
          </w:tcPr>
          <w:p w14:paraId="5F85CF2F"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115</w:t>
            </w:r>
          </w:p>
        </w:tc>
        <w:tc>
          <w:tcPr>
            <w:tcW w:w="1075" w:type="pct"/>
          </w:tcPr>
          <w:p w14:paraId="2B6A251A"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c>
          <w:tcPr>
            <w:tcW w:w="1031" w:type="pct"/>
          </w:tcPr>
          <w:p w14:paraId="221E26EC"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r>
      <w:tr w:rsidR="00E8035B" w:rsidRPr="00E8035B" w14:paraId="26293B02" w14:textId="77777777" w:rsidTr="00A77AA7">
        <w:trPr>
          <w:trHeight w:val="415"/>
        </w:trPr>
        <w:tc>
          <w:tcPr>
            <w:tcW w:w="274" w:type="pct"/>
            <w:vAlign w:val="center"/>
          </w:tcPr>
          <w:p w14:paraId="0443A6DC"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9.2.</w:t>
            </w:r>
          </w:p>
        </w:tc>
        <w:tc>
          <w:tcPr>
            <w:tcW w:w="2107" w:type="pct"/>
            <w:vAlign w:val="center"/>
          </w:tcPr>
          <w:p w14:paraId="32650BAE"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Bažnyčios bokšto apžvalgos aikštelė</w:t>
            </w:r>
          </w:p>
        </w:tc>
        <w:tc>
          <w:tcPr>
            <w:tcW w:w="514" w:type="pct"/>
          </w:tcPr>
          <w:p w14:paraId="697DF02B" w14:textId="77777777" w:rsidR="00E8035B" w:rsidRPr="0070303D" w:rsidRDefault="00E8035B" w:rsidP="00FF6738">
            <w:pPr>
              <w:pStyle w:val="Sraopastraipa"/>
              <w:ind w:left="0"/>
              <w:rPr>
                <w:rFonts w:ascii="Times New Roman" w:hAnsi="Times New Roman" w:cs="Times New Roman"/>
                <w:sz w:val="24"/>
                <w:szCs w:val="24"/>
                <w:lang w:val="lt-LT"/>
              </w:rPr>
            </w:pPr>
          </w:p>
        </w:tc>
        <w:tc>
          <w:tcPr>
            <w:tcW w:w="1075" w:type="pct"/>
          </w:tcPr>
          <w:p w14:paraId="1F739949" w14:textId="77777777" w:rsidR="00E8035B" w:rsidRPr="0070303D" w:rsidRDefault="00E8035B" w:rsidP="00FF6738">
            <w:pPr>
              <w:pStyle w:val="Sraopastraipa"/>
              <w:ind w:left="0"/>
              <w:rPr>
                <w:rFonts w:ascii="Times New Roman" w:hAnsi="Times New Roman" w:cs="Times New Roman"/>
                <w:sz w:val="24"/>
                <w:szCs w:val="24"/>
                <w:lang w:val="lt-LT"/>
              </w:rPr>
            </w:pPr>
          </w:p>
        </w:tc>
        <w:tc>
          <w:tcPr>
            <w:tcW w:w="1031" w:type="pct"/>
          </w:tcPr>
          <w:p w14:paraId="30CC3C12" w14:textId="77777777" w:rsidR="00E8035B" w:rsidRPr="0070303D" w:rsidRDefault="00E8035B" w:rsidP="00FF6738">
            <w:pPr>
              <w:pStyle w:val="Sraopastraipa"/>
              <w:ind w:left="0"/>
              <w:rPr>
                <w:rFonts w:ascii="Times New Roman" w:hAnsi="Times New Roman" w:cs="Times New Roman"/>
                <w:sz w:val="24"/>
                <w:szCs w:val="24"/>
                <w:lang w:val="lt-LT"/>
              </w:rPr>
            </w:pPr>
          </w:p>
        </w:tc>
      </w:tr>
      <w:tr w:rsidR="00E8035B" w:rsidRPr="00E8035B" w14:paraId="3C4A3D2C" w14:textId="77777777" w:rsidTr="00A77AA7">
        <w:tc>
          <w:tcPr>
            <w:tcW w:w="274" w:type="pct"/>
            <w:vAlign w:val="center"/>
          </w:tcPr>
          <w:p w14:paraId="16C9859C"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9.2.1.</w:t>
            </w:r>
          </w:p>
        </w:tc>
        <w:tc>
          <w:tcPr>
            <w:tcW w:w="2107" w:type="pct"/>
          </w:tcPr>
          <w:p w14:paraId="4C1768E5"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Lankytojų skaičius</w:t>
            </w:r>
          </w:p>
        </w:tc>
        <w:tc>
          <w:tcPr>
            <w:tcW w:w="514" w:type="pct"/>
          </w:tcPr>
          <w:p w14:paraId="391FEE03"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17000</w:t>
            </w:r>
          </w:p>
        </w:tc>
        <w:tc>
          <w:tcPr>
            <w:tcW w:w="1075" w:type="pct"/>
          </w:tcPr>
          <w:p w14:paraId="18FAB43F"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c>
          <w:tcPr>
            <w:tcW w:w="1031" w:type="pct"/>
          </w:tcPr>
          <w:p w14:paraId="64E18F7B"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r>
      <w:tr w:rsidR="00E8035B" w:rsidRPr="00E8035B" w14:paraId="04630F84" w14:textId="77777777" w:rsidTr="00A77AA7">
        <w:trPr>
          <w:trHeight w:val="453"/>
        </w:trPr>
        <w:tc>
          <w:tcPr>
            <w:tcW w:w="274" w:type="pct"/>
            <w:vAlign w:val="center"/>
          </w:tcPr>
          <w:p w14:paraId="07199283" w14:textId="77777777" w:rsidR="00E8035B" w:rsidRPr="00603DF5" w:rsidRDefault="00E8035B" w:rsidP="00FF6738">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9.3.</w:t>
            </w:r>
          </w:p>
        </w:tc>
        <w:tc>
          <w:tcPr>
            <w:tcW w:w="2107" w:type="pct"/>
            <w:vAlign w:val="center"/>
          </w:tcPr>
          <w:p w14:paraId="7B1650AD" w14:textId="77777777" w:rsidR="00E8035B" w:rsidRPr="00603DF5" w:rsidRDefault="00E8035B" w:rsidP="00FF6738">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Koplyčia – Pasaulio anykštėnų kūrybos centras</w:t>
            </w:r>
          </w:p>
        </w:tc>
        <w:tc>
          <w:tcPr>
            <w:tcW w:w="514" w:type="pct"/>
          </w:tcPr>
          <w:p w14:paraId="2221F9AE" w14:textId="77777777" w:rsidR="00E8035B" w:rsidRPr="0070303D" w:rsidRDefault="00E8035B" w:rsidP="00FF6738">
            <w:pPr>
              <w:pStyle w:val="Sraopastraipa"/>
              <w:ind w:left="0"/>
              <w:rPr>
                <w:rFonts w:ascii="Times New Roman" w:hAnsi="Times New Roman" w:cs="Times New Roman"/>
                <w:sz w:val="24"/>
                <w:szCs w:val="24"/>
                <w:lang w:val="lt-LT"/>
              </w:rPr>
            </w:pPr>
          </w:p>
        </w:tc>
        <w:tc>
          <w:tcPr>
            <w:tcW w:w="1075" w:type="pct"/>
          </w:tcPr>
          <w:p w14:paraId="0C74535E" w14:textId="77777777" w:rsidR="00E8035B" w:rsidRPr="0070303D" w:rsidRDefault="00E8035B" w:rsidP="00FF6738">
            <w:pPr>
              <w:pStyle w:val="Sraopastraipa"/>
              <w:ind w:left="0"/>
              <w:rPr>
                <w:rFonts w:ascii="Times New Roman" w:hAnsi="Times New Roman" w:cs="Times New Roman"/>
                <w:sz w:val="24"/>
                <w:szCs w:val="24"/>
                <w:lang w:val="lt-LT"/>
              </w:rPr>
            </w:pPr>
          </w:p>
        </w:tc>
        <w:tc>
          <w:tcPr>
            <w:tcW w:w="1031" w:type="pct"/>
          </w:tcPr>
          <w:p w14:paraId="65AEF7BE" w14:textId="77777777" w:rsidR="00E8035B" w:rsidRPr="0070303D" w:rsidRDefault="00E8035B" w:rsidP="00FF6738">
            <w:pPr>
              <w:pStyle w:val="Sraopastraipa"/>
              <w:ind w:left="0"/>
              <w:rPr>
                <w:rFonts w:ascii="Times New Roman" w:hAnsi="Times New Roman" w:cs="Times New Roman"/>
                <w:sz w:val="24"/>
                <w:szCs w:val="24"/>
                <w:lang w:val="lt-LT"/>
              </w:rPr>
            </w:pPr>
          </w:p>
        </w:tc>
      </w:tr>
      <w:tr w:rsidR="00E8035B" w:rsidRPr="00E8035B" w14:paraId="785C7639" w14:textId="77777777" w:rsidTr="00A77AA7">
        <w:tc>
          <w:tcPr>
            <w:tcW w:w="274" w:type="pct"/>
            <w:vAlign w:val="center"/>
          </w:tcPr>
          <w:p w14:paraId="6756E61C" w14:textId="77777777" w:rsidR="00E8035B" w:rsidRPr="00603DF5" w:rsidRDefault="00E8035B" w:rsidP="00FF6738">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9.3.1.</w:t>
            </w:r>
          </w:p>
        </w:tc>
        <w:tc>
          <w:tcPr>
            <w:tcW w:w="2107" w:type="pct"/>
          </w:tcPr>
          <w:p w14:paraId="0BC6B1FE" w14:textId="77777777" w:rsidR="00E8035B" w:rsidRPr="00603DF5" w:rsidRDefault="00E8035B" w:rsidP="00FF6738">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Pasaulio anykštėnų profesionalaus meno renginiai</w:t>
            </w:r>
          </w:p>
        </w:tc>
        <w:tc>
          <w:tcPr>
            <w:tcW w:w="514" w:type="pct"/>
          </w:tcPr>
          <w:p w14:paraId="60A70D60"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15</w:t>
            </w:r>
          </w:p>
        </w:tc>
        <w:tc>
          <w:tcPr>
            <w:tcW w:w="1075" w:type="pct"/>
          </w:tcPr>
          <w:p w14:paraId="03B90D3F"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c>
          <w:tcPr>
            <w:tcW w:w="1031" w:type="pct"/>
          </w:tcPr>
          <w:p w14:paraId="6D3DD68B"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r>
      <w:tr w:rsidR="00E8035B" w:rsidRPr="00E8035B" w14:paraId="77D47F16" w14:textId="77777777" w:rsidTr="00A77AA7">
        <w:tc>
          <w:tcPr>
            <w:tcW w:w="274" w:type="pct"/>
            <w:vAlign w:val="center"/>
          </w:tcPr>
          <w:p w14:paraId="0E305FEC" w14:textId="61088F8C" w:rsidR="00E8035B" w:rsidRPr="00603DF5" w:rsidRDefault="00E8035B" w:rsidP="00FF6738">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9.3.2</w:t>
            </w:r>
            <w:r w:rsidR="0070303D" w:rsidRPr="00603DF5">
              <w:rPr>
                <w:rFonts w:ascii="Times New Roman" w:hAnsi="Times New Roman" w:cs="Times New Roman"/>
                <w:color w:val="000000" w:themeColor="text1"/>
                <w:lang w:val="lt-LT"/>
              </w:rPr>
              <w:t>.</w:t>
            </w:r>
          </w:p>
        </w:tc>
        <w:tc>
          <w:tcPr>
            <w:tcW w:w="2107" w:type="pct"/>
          </w:tcPr>
          <w:p w14:paraId="70DC93E8" w14:textId="77777777" w:rsidR="00E8035B" w:rsidRPr="00603DF5" w:rsidRDefault="00E8035B" w:rsidP="00FF6738">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Edukacinė veikla</w:t>
            </w:r>
          </w:p>
        </w:tc>
        <w:tc>
          <w:tcPr>
            <w:tcW w:w="514" w:type="pct"/>
          </w:tcPr>
          <w:p w14:paraId="59232DCE"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15</w:t>
            </w:r>
          </w:p>
        </w:tc>
        <w:tc>
          <w:tcPr>
            <w:tcW w:w="1075" w:type="pct"/>
          </w:tcPr>
          <w:p w14:paraId="35A121DC"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c>
          <w:tcPr>
            <w:tcW w:w="1031" w:type="pct"/>
          </w:tcPr>
          <w:p w14:paraId="019CCF97"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r>
      <w:tr w:rsidR="00E8035B" w:rsidRPr="00E8035B" w14:paraId="32894D62" w14:textId="77777777" w:rsidTr="00A77AA7">
        <w:tc>
          <w:tcPr>
            <w:tcW w:w="274" w:type="pct"/>
            <w:vAlign w:val="center"/>
          </w:tcPr>
          <w:p w14:paraId="2E1C67C7" w14:textId="2077D3B0" w:rsidR="00E8035B" w:rsidRPr="00603DF5" w:rsidRDefault="00E8035B" w:rsidP="00FF6738">
            <w:pP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9.3.3</w:t>
            </w:r>
            <w:r w:rsidR="0070303D" w:rsidRPr="00603DF5">
              <w:rPr>
                <w:rFonts w:ascii="Times New Roman" w:hAnsi="Times New Roman" w:cs="Times New Roman"/>
                <w:color w:val="000000" w:themeColor="text1"/>
                <w:lang w:val="lt-LT"/>
              </w:rPr>
              <w:t>.</w:t>
            </w:r>
          </w:p>
        </w:tc>
        <w:tc>
          <w:tcPr>
            <w:tcW w:w="2107" w:type="pct"/>
          </w:tcPr>
          <w:p w14:paraId="12C61B2E" w14:textId="77777777" w:rsidR="00E8035B" w:rsidRPr="00603DF5" w:rsidRDefault="00E8035B" w:rsidP="00FF6738">
            <w:pPr>
              <w:pStyle w:val="Sraopastraipa"/>
              <w:ind w:left="0"/>
              <w:rPr>
                <w:rFonts w:ascii="Times New Roman" w:hAnsi="Times New Roman" w:cs="Times New Roman"/>
                <w:color w:val="000000" w:themeColor="text1"/>
                <w:sz w:val="24"/>
                <w:szCs w:val="24"/>
                <w:lang w:val="lt-LT"/>
              </w:rPr>
            </w:pPr>
            <w:r w:rsidRPr="00603DF5">
              <w:rPr>
                <w:rFonts w:ascii="Times New Roman" w:hAnsi="Times New Roman" w:cs="Times New Roman"/>
                <w:color w:val="000000" w:themeColor="text1"/>
                <w:sz w:val="24"/>
                <w:szCs w:val="24"/>
                <w:lang w:val="lt-LT"/>
              </w:rPr>
              <w:t>Lankytojų skaičius</w:t>
            </w:r>
          </w:p>
        </w:tc>
        <w:tc>
          <w:tcPr>
            <w:tcW w:w="514" w:type="pct"/>
          </w:tcPr>
          <w:p w14:paraId="550D7E0A"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2000</w:t>
            </w:r>
          </w:p>
        </w:tc>
        <w:tc>
          <w:tcPr>
            <w:tcW w:w="1075" w:type="pct"/>
          </w:tcPr>
          <w:p w14:paraId="01A926AB"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c>
          <w:tcPr>
            <w:tcW w:w="1031" w:type="pct"/>
          </w:tcPr>
          <w:p w14:paraId="513D2A36" w14:textId="77777777" w:rsidR="00E8035B" w:rsidRPr="0070303D" w:rsidRDefault="00E8035B" w:rsidP="00FF6738">
            <w:pPr>
              <w:pStyle w:val="Sraopastraipa"/>
              <w:ind w:left="0"/>
              <w:rPr>
                <w:rFonts w:ascii="Times New Roman" w:hAnsi="Times New Roman" w:cs="Times New Roman"/>
                <w:sz w:val="24"/>
                <w:szCs w:val="24"/>
                <w:lang w:val="lt-LT"/>
              </w:rPr>
            </w:pPr>
            <w:r w:rsidRPr="0070303D">
              <w:rPr>
                <w:rFonts w:ascii="Times New Roman" w:hAnsi="Times New Roman" w:cs="Times New Roman"/>
                <w:sz w:val="24"/>
                <w:szCs w:val="24"/>
                <w:lang w:val="lt-LT"/>
              </w:rPr>
              <w:t>Taip</w:t>
            </w:r>
          </w:p>
        </w:tc>
      </w:tr>
      <w:tr w:rsidR="00E8035B" w:rsidRPr="00E8035B" w14:paraId="2BFAD0CD" w14:textId="77777777" w:rsidTr="00A77AA7">
        <w:trPr>
          <w:trHeight w:val="383"/>
        </w:trPr>
        <w:tc>
          <w:tcPr>
            <w:tcW w:w="274" w:type="pct"/>
            <w:vAlign w:val="center"/>
          </w:tcPr>
          <w:p w14:paraId="586A7FE4" w14:textId="77777777" w:rsidR="00E8035B" w:rsidRPr="00E8035B" w:rsidRDefault="00E8035B" w:rsidP="00FF6738">
            <w:pPr>
              <w:rPr>
                <w:rFonts w:ascii="Times New Roman" w:hAnsi="Times New Roman" w:cs="Times New Roman"/>
                <w:lang w:val="lt-LT"/>
              </w:rPr>
            </w:pPr>
            <w:r w:rsidRPr="00E8035B">
              <w:rPr>
                <w:rFonts w:ascii="Times New Roman" w:hAnsi="Times New Roman" w:cs="Times New Roman"/>
                <w:lang w:val="lt-LT"/>
              </w:rPr>
              <w:t>9.4.</w:t>
            </w:r>
          </w:p>
        </w:tc>
        <w:tc>
          <w:tcPr>
            <w:tcW w:w="2107" w:type="pct"/>
            <w:vAlign w:val="center"/>
          </w:tcPr>
          <w:p w14:paraId="08B93F20" w14:textId="77777777" w:rsidR="00E8035B" w:rsidRPr="00E8035B" w:rsidRDefault="00E8035B" w:rsidP="00FF6738">
            <w:pPr>
              <w:pStyle w:val="Sraopastraipa"/>
              <w:ind w:left="0"/>
              <w:rPr>
                <w:rFonts w:ascii="Times New Roman" w:hAnsi="Times New Roman" w:cs="Times New Roman"/>
                <w:lang w:val="lt-LT"/>
              </w:rPr>
            </w:pPr>
            <w:r w:rsidRPr="00E8035B">
              <w:rPr>
                <w:rFonts w:ascii="Times New Roman" w:hAnsi="Times New Roman" w:cs="Times New Roman"/>
                <w:lang w:val="lt-LT"/>
              </w:rPr>
              <w:t>Kurklių sinagoga</w:t>
            </w:r>
          </w:p>
        </w:tc>
        <w:tc>
          <w:tcPr>
            <w:tcW w:w="514" w:type="pct"/>
          </w:tcPr>
          <w:p w14:paraId="45B75450" w14:textId="77777777" w:rsidR="00E8035B" w:rsidRPr="00E8035B" w:rsidRDefault="00E8035B" w:rsidP="00FF6738">
            <w:pPr>
              <w:pStyle w:val="Sraopastraipa"/>
              <w:ind w:left="0"/>
              <w:rPr>
                <w:rFonts w:ascii="Times New Roman" w:hAnsi="Times New Roman" w:cs="Times New Roman"/>
                <w:lang w:val="lt-LT"/>
              </w:rPr>
            </w:pPr>
          </w:p>
        </w:tc>
        <w:tc>
          <w:tcPr>
            <w:tcW w:w="1075" w:type="pct"/>
          </w:tcPr>
          <w:p w14:paraId="252A68EA" w14:textId="77777777" w:rsidR="00E8035B" w:rsidRPr="00E8035B" w:rsidRDefault="00E8035B" w:rsidP="00FF6738">
            <w:pPr>
              <w:pStyle w:val="Sraopastraipa"/>
              <w:ind w:left="0"/>
              <w:rPr>
                <w:rFonts w:ascii="Times New Roman" w:hAnsi="Times New Roman" w:cs="Times New Roman"/>
                <w:lang w:val="lt-LT"/>
              </w:rPr>
            </w:pPr>
          </w:p>
        </w:tc>
        <w:tc>
          <w:tcPr>
            <w:tcW w:w="1031" w:type="pct"/>
          </w:tcPr>
          <w:p w14:paraId="6707A967" w14:textId="77777777" w:rsidR="00E8035B" w:rsidRPr="00E8035B" w:rsidRDefault="00E8035B" w:rsidP="00FF6738">
            <w:pPr>
              <w:pStyle w:val="Sraopastraipa"/>
              <w:ind w:left="0"/>
              <w:rPr>
                <w:rFonts w:ascii="Times New Roman" w:hAnsi="Times New Roman" w:cs="Times New Roman"/>
                <w:lang w:val="lt-LT"/>
              </w:rPr>
            </w:pPr>
          </w:p>
        </w:tc>
      </w:tr>
      <w:tr w:rsidR="00E8035B" w:rsidRPr="00E8035B" w14:paraId="698BB3F8" w14:textId="77777777" w:rsidTr="00A77AA7">
        <w:tc>
          <w:tcPr>
            <w:tcW w:w="274" w:type="pct"/>
            <w:vAlign w:val="center"/>
          </w:tcPr>
          <w:p w14:paraId="50291007" w14:textId="77777777" w:rsidR="00E8035B" w:rsidRPr="00E8035B" w:rsidRDefault="00E8035B" w:rsidP="00FF6738">
            <w:pPr>
              <w:rPr>
                <w:rFonts w:ascii="Times New Roman" w:hAnsi="Times New Roman" w:cs="Times New Roman"/>
                <w:lang w:val="lt-LT"/>
              </w:rPr>
            </w:pPr>
            <w:r w:rsidRPr="00E8035B">
              <w:rPr>
                <w:rFonts w:ascii="Times New Roman" w:hAnsi="Times New Roman" w:cs="Times New Roman"/>
                <w:lang w:val="lt-LT"/>
              </w:rPr>
              <w:t>9.4.1.</w:t>
            </w:r>
          </w:p>
        </w:tc>
        <w:tc>
          <w:tcPr>
            <w:tcW w:w="2107" w:type="pct"/>
          </w:tcPr>
          <w:p w14:paraId="5258C84A" w14:textId="77777777" w:rsidR="00E8035B" w:rsidRPr="00E8035B" w:rsidRDefault="00E8035B" w:rsidP="00FF6738">
            <w:pPr>
              <w:pStyle w:val="Sraopastraipa"/>
              <w:ind w:left="0"/>
              <w:rPr>
                <w:rFonts w:ascii="Times New Roman" w:hAnsi="Times New Roman" w:cs="Times New Roman"/>
                <w:lang w:val="lt-LT"/>
              </w:rPr>
            </w:pPr>
            <w:r w:rsidRPr="00E8035B">
              <w:rPr>
                <w:rFonts w:ascii="Times New Roman" w:hAnsi="Times New Roman" w:cs="Times New Roman"/>
                <w:lang w:val="lt-LT"/>
              </w:rPr>
              <w:t>Lankytojų skaičius</w:t>
            </w:r>
          </w:p>
        </w:tc>
        <w:tc>
          <w:tcPr>
            <w:tcW w:w="514" w:type="pct"/>
          </w:tcPr>
          <w:p w14:paraId="3308A05E" w14:textId="77777777" w:rsidR="00E8035B" w:rsidRPr="00E8035B" w:rsidRDefault="00E8035B" w:rsidP="00FF6738">
            <w:pPr>
              <w:pStyle w:val="Sraopastraipa"/>
              <w:ind w:left="0"/>
              <w:rPr>
                <w:rFonts w:ascii="Times New Roman" w:hAnsi="Times New Roman" w:cs="Times New Roman"/>
                <w:lang w:val="lt-LT"/>
              </w:rPr>
            </w:pPr>
            <w:r w:rsidRPr="00E8035B">
              <w:rPr>
                <w:rFonts w:ascii="Times New Roman" w:hAnsi="Times New Roman" w:cs="Times New Roman"/>
                <w:lang w:val="lt-LT"/>
              </w:rPr>
              <w:t>500</w:t>
            </w:r>
          </w:p>
        </w:tc>
        <w:tc>
          <w:tcPr>
            <w:tcW w:w="1075" w:type="pct"/>
          </w:tcPr>
          <w:p w14:paraId="6CFCF5AF" w14:textId="77777777" w:rsidR="00E8035B" w:rsidRPr="00E8035B" w:rsidRDefault="00E8035B" w:rsidP="00FF6738">
            <w:pPr>
              <w:pStyle w:val="Sraopastraipa"/>
              <w:ind w:left="0"/>
              <w:rPr>
                <w:rFonts w:ascii="Times New Roman" w:hAnsi="Times New Roman" w:cs="Times New Roman"/>
                <w:lang w:val="lt-LT"/>
              </w:rPr>
            </w:pPr>
            <w:r w:rsidRPr="00E8035B">
              <w:rPr>
                <w:rFonts w:ascii="Times New Roman" w:hAnsi="Times New Roman" w:cs="Times New Roman"/>
                <w:lang w:val="lt-LT"/>
              </w:rPr>
              <w:t>Taip</w:t>
            </w:r>
          </w:p>
        </w:tc>
        <w:tc>
          <w:tcPr>
            <w:tcW w:w="1031" w:type="pct"/>
          </w:tcPr>
          <w:p w14:paraId="3F6A3BFA" w14:textId="77777777" w:rsidR="00E8035B" w:rsidRPr="00E8035B" w:rsidRDefault="00E8035B" w:rsidP="00FF6738">
            <w:pPr>
              <w:pStyle w:val="Sraopastraipa"/>
              <w:ind w:left="0"/>
              <w:rPr>
                <w:rFonts w:ascii="Times New Roman" w:hAnsi="Times New Roman" w:cs="Times New Roman"/>
                <w:lang w:val="lt-LT"/>
              </w:rPr>
            </w:pPr>
            <w:r w:rsidRPr="00E8035B">
              <w:rPr>
                <w:rFonts w:ascii="Times New Roman" w:hAnsi="Times New Roman" w:cs="Times New Roman"/>
                <w:lang w:val="lt-LT"/>
              </w:rPr>
              <w:t>Taip</w:t>
            </w:r>
          </w:p>
        </w:tc>
      </w:tr>
    </w:tbl>
    <w:p w14:paraId="008C129F" w14:textId="77777777" w:rsidR="00712528" w:rsidRDefault="00712528" w:rsidP="00712528"/>
    <w:p w14:paraId="3928184F" w14:textId="77777777" w:rsidR="00A77AA7" w:rsidRDefault="00A77AA7" w:rsidP="00712528"/>
    <w:p w14:paraId="7CA647BF" w14:textId="77777777" w:rsidR="00A77AA7" w:rsidRPr="0013603C" w:rsidRDefault="00A77AA7" w:rsidP="00712528"/>
    <w:p w14:paraId="18B31D4E" w14:textId="77777777" w:rsidR="00712528" w:rsidRPr="0013603C" w:rsidRDefault="00712528" w:rsidP="00712528">
      <w:pPr>
        <w:pStyle w:val="Sraopastraipa"/>
        <w:numPr>
          <w:ilvl w:val="0"/>
          <w:numId w:val="40"/>
        </w:numPr>
        <w:spacing w:after="160" w:line="259" w:lineRule="auto"/>
        <w:contextualSpacing/>
        <w:rPr>
          <w:rFonts w:ascii="Times New Roman" w:hAnsi="Times New Roman"/>
          <w:sz w:val="24"/>
          <w:szCs w:val="24"/>
          <w:lang w:val="lt-LT"/>
        </w:rPr>
      </w:pPr>
      <w:r w:rsidRPr="0013603C">
        <w:rPr>
          <w:rFonts w:ascii="Times New Roman" w:hAnsi="Times New Roman"/>
          <w:sz w:val="24"/>
          <w:szCs w:val="24"/>
          <w:lang w:val="lt-LT"/>
        </w:rPr>
        <w:lastRenderedPageBreak/>
        <w:t xml:space="preserve">Administracinė veikla </w:t>
      </w:r>
    </w:p>
    <w:tbl>
      <w:tblPr>
        <w:tblStyle w:val="Lentelstinklelis"/>
        <w:tblW w:w="5000" w:type="pct"/>
        <w:tblLook w:val="04A0" w:firstRow="1" w:lastRow="0" w:firstColumn="1" w:lastColumn="0" w:noHBand="0" w:noVBand="1"/>
      </w:tblPr>
      <w:tblGrid>
        <w:gridCol w:w="924"/>
        <w:gridCol w:w="7261"/>
        <w:gridCol w:w="2499"/>
        <w:gridCol w:w="5010"/>
      </w:tblGrid>
      <w:tr w:rsidR="00712528" w:rsidRPr="00603DF5" w14:paraId="32D5517A" w14:textId="77777777" w:rsidTr="00A77AA7">
        <w:tc>
          <w:tcPr>
            <w:tcW w:w="294" w:type="pct"/>
            <w:vAlign w:val="center"/>
          </w:tcPr>
          <w:p w14:paraId="2A77EE03"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10.1.</w:t>
            </w:r>
          </w:p>
        </w:tc>
        <w:tc>
          <w:tcPr>
            <w:tcW w:w="2313" w:type="pct"/>
            <w:vAlign w:val="center"/>
          </w:tcPr>
          <w:p w14:paraId="55F2C2AA"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Administracijos ir darbuotojų vidiniai pasitarimai</w:t>
            </w:r>
          </w:p>
        </w:tc>
        <w:tc>
          <w:tcPr>
            <w:tcW w:w="796" w:type="pct"/>
            <w:vAlign w:val="center"/>
          </w:tcPr>
          <w:p w14:paraId="5D22E695"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w:t>
            </w:r>
          </w:p>
        </w:tc>
        <w:tc>
          <w:tcPr>
            <w:tcW w:w="1596" w:type="pct"/>
            <w:vAlign w:val="center"/>
          </w:tcPr>
          <w:p w14:paraId="1EF4DD2A"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Direktorius T. Tuskenis; direktoriaus pavaduotoja R. Babelienė</w:t>
            </w:r>
          </w:p>
        </w:tc>
      </w:tr>
      <w:tr w:rsidR="00712528" w:rsidRPr="00603DF5" w14:paraId="4F3367E3" w14:textId="77777777" w:rsidTr="00A77AA7">
        <w:tc>
          <w:tcPr>
            <w:tcW w:w="294" w:type="pct"/>
            <w:vAlign w:val="center"/>
          </w:tcPr>
          <w:p w14:paraId="3CA37828" w14:textId="2BDEADED" w:rsidR="00712528" w:rsidRPr="00603DF5" w:rsidRDefault="00712528" w:rsidP="0070303D">
            <w:pPr>
              <w:spacing w:before="40" w:after="40"/>
              <w:jc w:val="center"/>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10.2</w:t>
            </w:r>
            <w:r w:rsidR="0070303D" w:rsidRPr="00603DF5">
              <w:rPr>
                <w:rFonts w:ascii="Times New Roman" w:hAnsi="Times New Roman" w:cs="Times New Roman"/>
                <w:color w:val="000000" w:themeColor="text1"/>
                <w:lang w:val="lt-LT"/>
              </w:rPr>
              <w:t>.</w:t>
            </w:r>
          </w:p>
        </w:tc>
        <w:tc>
          <w:tcPr>
            <w:tcW w:w="2313" w:type="pct"/>
          </w:tcPr>
          <w:p w14:paraId="66457144"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Rengti menų centro  vidaus darbo tvarką reglamentuojančius dokumentus</w:t>
            </w:r>
          </w:p>
        </w:tc>
        <w:tc>
          <w:tcPr>
            <w:tcW w:w="796" w:type="pct"/>
            <w:vAlign w:val="center"/>
          </w:tcPr>
          <w:p w14:paraId="11173CA3"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w:t>
            </w:r>
          </w:p>
        </w:tc>
        <w:tc>
          <w:tcPr>
            <w:tcW w:w="1596" w:type="pct"/>
            <w:vAlign w:val="center"/>
          </w:tcPr>
          <w:p w14:paraId="437DE127"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Direktorius T. Tuskenis, direktoriaus pavaduotoja R. Babelienė</w:t>
            </w:r>
          </w:p>
        </w:tc>
      </w:tr>
      <w:tr w:rsidR="00712528" w:rsidRPr="00603DF5" w14:paraId="105AD61F" w14:textId="77777777" w:rsidTr="00A77AA7">
        <w:tc>
          <w:tcPr>
            <w:tcW w:w="294" w:type="pct"/>
            <w:vAlign w:val="center"/>
          </w:tcPr>
          <w:p w14:paraId="02255DB0" w14:textId="0FDDF7E1"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10.3</w:t>
            </w:r>
            <w:r w:rsidR="0070303D" w:rsidRPr="00603DF5">
              <w:rPr>
                <w:rFonts w:ascii="Times New Roman" w:hAnsi="Times New Roman" w:cs="Times New Roman"/>
                <w:color w:val="000000" w:themeColor="text1"/>
                <w:lang w:val="lt-LT"/>
              </w:rPr>
              <w:t>.</w:t>
            </w:r>
          </w:p>
        </w:tc>
        <w:tc>
          <w:tcPr>
            <w:tcW w:w="2313" w:type="pct"/>
          </w:tcPr>
          <w:p w14:paraId="6E87E3D4" w14:textId="7755DDF1"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Atlikti darbuotojų 202</w:t>
            </w:r>
            <w:r w:rsidR="0070303D" w:rsidRPr="00603DF5">
              <w:rPr>
                <w:rFonts w:ascii="Times New Roman" w:hAnsi="Times New Roman" w:cs="Times New Roman"/>
                <w:color w:val="000000" w:themeColor="text1"/>
                <w:lang w:val="lt-LT"/>
              </w:rPr>
              <w:t>3</w:t>
            </w:r>
            <w:r w:rsidRPr="00603DF5">
              <w:rPr>
                <w:rFonts w:ascii="Times New Roman" w:hAnsi="Times New Roman" w:cs="Times New Roman"/>
                <w:color w:val="000000" w:themeColor="text1"/>
                <w:lang w:val="lt-LT"/>
              </w:rPr>
              <w:t xml:space="preserve"> m. veiklos vertinimą, nustatyti einamųjų metų veiklos užduotis.                                                                                                                                                                                                                                                                                                                                                                          </w:t>
            </w:r>
          </w:p>
        </w:tc>
        <w:tc>
          <w:tcPr>
            <w:tcW w:w="796" w:type="pct"/>
            <w:vAlign w:val="center"/>
          </w:tcPr>
          <w:p w14:paraId="6E3C3360"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 sausis</w:t>
            </w:r>
          </w:p>
        </w:tc>
        <w:tc>
          <w:tcPr>
            <w:tcW w:w="1596" w:type="pct"/>
            <w:vAlign w:val="center"/>
          </w:tcPr>
          <w:p w14:paraId="168BE848"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Direktorius T. Tuskenis</w:t>
            </w:r>
          </w:p>
        </w:tc>
      </w:tr>
      <w:tr w:rsidR="00712528" w:rsidRPr="00603DF5" w14:paraId="58856366" w14:textId="77777777" w:rsidTr="00A77AA7">
        <w:tc>
          <w:tcPr>
            <w:tcW w:w="294" w:type="pct"/>
            <w:vAlign w:val="center"/>
          </w:tcPr>
          <w:p w14:paraId="07D50D13" w14:textId="18C31A8B"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10.4</w:t>
            </w:r>
            <w:r w:rsidR="0070303D" w:rsidRPr="00603DF5">
              <w:rPr>
                <w:rFonts w:ascii="Times New Roman" w:hAnsi="Times New Roman" w:cs="Times New Roman"/>
                <w:color w:val="000000" w:themeColor="text1"/>
                <w:lang w:val="lt-LT"/>
              </w:rPr>
              <w:t>.</w:t>
            </w:r>
          </w:p>
        </w:tc>
        <w:tc>
          <w:tcPr>
            <w:tcW w:w="2313" w:type="pct"/>
          </w:tcPr>
          <w:p w14:paraId="13635305"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Pagal darbuotojų metinės veiklos užduotyse nurodytą kvalifikacijos kėlimo poreikį sudaryti sąlygas darbuotojams dalyvauti kvalifikacijos tobulinimo seminaruose, kursuose.                                                                                                   </w:t>
            </w:r>
          </w:p>
        </w:tc>
        <w:tc>
          <w:tcPr>
            <w:tcW w:w="796" w:type="pct"/>
            <w:vAlign w:val="center"/>
          </w:tcPr>
          <w:p w14:paraId="6474945F"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w:t>
            </w:r>
          </w:p>
        </w:tc>
        <w:tc>
          <w:tcPr>
            <w:tcW w:w="1596" w:type="pct"/>
            <w:vAlign w:val="center"/>
          </w:tcPr>
          <w:p w14:paraId="676CEB22"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Direktorius T. Tuskenis; direktoriaus pavaduotoja R. Babelienė</w:t>
            </w:r>
          </w:p>
        </w:tc>
      </w:tr>
      <w:tr w:rsidR="00712528" w:rsidRPr="00603DF5" w14:paraId="203D9575" w14:textId="77777777" w:rsidTr="00A77AA7">
        <w:trPr>
          <w:trHeight w:val="858"/>
        </w:trPr>
        <w:tc>
          <w:tcPr>
            <w:tcW w:w="294" w:type="pct"/>
            <w:vAlign w:val="center"/>
          </w:tcPr>
          <w:p w14:paraId="1043170D" w14:textId="517B1AC0"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10.5</w:t>
            </w:r>
            <w:r w:rsidR="0070303D" w:rsidRPr="00603DF5">
              <w:rPr>
                <w:rFonts w:ascii="Times New Roman" w:hAnsi="Times New Roman" w:cs="Times New Roman"/>
                <w:color w:val="000000" w:themeColor="text1"/>
                <w:lang w:val="lt-LT"/>
              </w:rPr>
              <w:t>.</w:t>
            </w:r>
          </w:p>
        </w:tc>
        <w:tc>
          <w:tcPr>
            <w:tcW w:w="2313" w:type="pct"/>
          </w:tcPr>
          <w:p w14:paraId="78D7FCC6"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Atlikti  teisės aktų nustatyta tvarka Menų centro </w:t>
            </w:r>
            <w:r w:rsidRPr="00603DF5">
              <w:rPr>
                <w:rFonts w:ascii="Times New Roman" w:eastAsia="Times New Roman" w:hAnsi="Times New Roman" w:cs="Times New Roman"/>
                <w:color w:val="000000" w:themeColor="text1"/>
                <w:lang w:val="lt-LT" w:eastAsia="lt-LT"/>
              </w:rPr>
              <w:t>Ilgalaikio materialaus bei trumpalaikio turto; skolų – mokėtinų, gautinų (beviltiškų); pinigų likučių banko sąskaitose inventorizaciją.</w:t>
            </w:r>
          </w:p>
        </w:tc>
        <w:tc>
          <w:tcPr>
            <w:tcW w:w="796" w:type="pct"/>
            <w:vAlign w:val="center"/>
          </w:tcPr>
          <w:p w14:paraId="11093AD5" w14:textId="343070CB"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w:t>
            </w:r>
            <w:r w:rsidR="0070303D" w:rsidRPr="00603DF5">
              <w:rPr>
                <w:rFonts w:ascii="Times New Roman" w:hAnsi="Times New Roman" w:cs="Times New Roman"/>
                <w:color w:val="000000" w:themeColor="text1"/>
                <w:lang w:val="lt-LT"/>
              </w:rPr>
              <w:t xml:space="preserve"> </w:t>
            </w:r>
            <w:r w:rsidRPr="00603DF5">
              <w:rPr>
                <w:rFonts w:ascii="Times New Roman" w:hAnsi="Times New Roman" w:cs="Times New Roman"/>
                <w:color w:val="000000" w:themeColor="text1"/>
                <w:lang w:val="lt-LT"/>
              </w:rPr>
              <w:t>m. gruodis</w:t>
            </w:r>
          </w:p>
        </w:tc>
        <w:tc>
          <w:tcPr>
            <w:tcW w:w="1596" w:type="pct"/>
            <w:vAlign w:val="center"/>
          </w:tcPr>
          <w:p w14:paraId="2A22BD72"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Inventorizacijos komisija; </w:t>
            </w:r>
          </w:p>
          <w:p w14:paraId="11CA7D82"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Vyr. buhalterė D. Čepurnovaitė</w:t>
            </w:r>
          </w:p>
        </w:tc>
      </w:tr>
      <w:tr w:rsidR="00712528" w:rsidRPr="00603DF5" w14:paraId="346C2958" w14:textId="77777777" w:rsidTr="00A77AA7">
        <w:tc>
          <w:tcPr>
            <w:tcW w:w="294" w:type="pct"/>
            <w:vAlign w:val="center"/>
          </w:tcPr>
          <w:p w14:paraId="759B69F0" w14:textId="7ABE1170"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10.6</w:t>
            </w:r>
            <w:r w:rsidR="0070303D" w:rsidRPr="00603DF5">
              <w:rPr>
                <w:rFonts w:ascii="Times New Roman" w:hAnsi="Times New Roman" w:cs="Times New Roman"/>
                <w:color w:val="000000" w:themeColor="text1"/>
                <w:lang w:val="lt-LT"/>
              </w:rPr>
              <w:t>.</w:t>
            </w:r>
          </w:p>
        </w:tc>
        <w:tc>
          <w:tcPr>
            <w:tcW w:w="2313" w:type="pct"/>
          </w:tcPr>
          <w:p w14:paraId="663C247B"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Atlikti Menų centro vidaus kontrolės analizę ir vertinimą</w:t>
            </w:r>
          </w:p>
        </w:tc>
        <w:tc>
          <w:tcPr>
            <w:tcW w:w="796" w:type="pct"/>
            <w:vAlign w:val="center"/>
          </w:tcPr>
          <w:p w14:paraId="2C506C1C"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 vasaris</w:t>
            </w:r>
          </w:p>
        </w:tc>
        <w:tc>
          <w:tcPr>
            <w:tcW w:w="1596" w:type="pct"/>
            <w:vAlign w:val="center"/>
          </w:tcPr>
          <w:p w14:paraId="24503774"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Direktoriaus pavaduotoja R. Babelienė</w:t>
            </w:r>
          </w:p>
        </w:tc>
      </w:tr>
      <w:tr w:rsidR="00712528" w:rsidRPr="00603DF5" w14:paraId="7ED19E66" w14:textId="77777777" w:rsidTr="00A77AA7">
        <w:tc>
          <w:tcPr>
            <w:tcW w:w="294" w:type="pct"/>
            <w:vAlign w:val="center"/>
          </w:tcPr>
          <w:p w14:paraId="347AE465" w14:textId="68AFDFC9"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10.7</w:t>
            </w:r>
            <w:r w:rsidR="0070303D" w:rsidRPr="00603DF5">
              <w:rPr>
                <w:rFonts w:ascii="Times New Roman" w:hAnsi="Times New Roman" w:cs="Times New Roman"/>
                <w:color w:val="000000" w:themeColor="text1"/>
                <w:lang w:val="lt-LT"/>
              </w:rPr>
              <w:t>.</w:t>
            </w:r>
          </w:p>
        </w:tc>
        <w:tc>
          <w:tcPr>
            <w:tcW w:w="2313" w:type="pct"/>
          </w:tcPr>
          <w:p w14:paraId="6998BED8"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Parengti Viešųjų pirkimų planą </w:t>
            </w:r>
          </w:p>
        </w:tc>
        <w:tc>
          <w:tcPr>
            <w:tcW w:w="796" w:type="pct"/>
            <w:vAlign w:val="center"/>
          </w:tcPr>
          <w:p w14:paraId="23DE619A"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2024 m. </w:t>
            </w:r>
          </w:p>
        </w:tc>
        <w:tc>
          <w:tcPr>
            <w:tcW w:w="1596" w:type="pct"/>
            <w:vAlign w:val="center"/>
          </w:tcPr>
          <w:p w14:paraId="25531176"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Muziejininkė R. Lebedeva</w:t>
            </w:r>
          </w:p>
        </w:tc>
      </w:tr>
      <w:tr w:rsidR="00712528" w:rsidRPr="00603DF5" w14:paraId="4C0921DF" w14:textId="77777777" w:rsidTr="00A77AA7">
        <w:tc>
          <w:tcPr>
            <w:tcW w:w="294" w:type="pct"/>
            <w:vAlign w:val="center"/>
          </w:tcPr>
          <w:p w14:paraId="4AB6BAA5" w14:textId="3E2903A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10.8</w:t>
            </w:r>
            <w:r w:rsidR="0070303D" w:rsidRPr="00603DF5">
              <w:rPr>
                <w:rFonts w:ascii="Times New Roman" w:hAnsi="Times New Roman" w:cs="Times New Roman"/>
                <w:color w:val="000000" w:themeColor="text1"/>
                <w:lang w:val="lt-LT"/>
              </w:rPr>
              <w:t>.</w:t>
            </w:r>
          </w:p>
        </w:tc>
        <w:tc>
          <w:tcPr>
            <w:tcW w:w="2313" w:type="pct"/>
          </w:tcPr>
          <w:p w14:paraId="5F233510"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Pagal asignavimų valdytojų  patvirtintas sąmatas vykdyti  2024 m. buhalterinę apskaitą bei teikti ataskaitas</w:t>
            </w:r>
          </w:p>
        </w:tc>
        <w:tc>
          <w:tcPr>
            <w:tcW w:w="796" w:type="pct"/>
            <w:vAlign w:val="center"/>
          </w:tcPr>
          <w:p w14:paraId="64B7A0F2"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2024 m. </w:t>
            </w:r>
          </w:p>
        </w:tc>
        <w:tc>
          <w:tcPr>
            <w:tcW w:w="1596" w:type="pct"/>
            <w:vAlign w:val="center"/>
          </w:tcPr>
          <w:p w14:paraId="73A64099"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Vyr. buhalterė D. Čepurnovaitė</w:t>
            </w:r>
          </w:p>
        </w:tc>
      </w:tr>
      <w:tr w:rsidR="00712528" w:rsidRPr="00603DF5" w14:paraId="2F9565F7" w14:textId="77777777" w:rsidTr="00A77AA7">
        <w:tc>
          <w:tcPr>
            <w:tcW w:w="294" w:type="pct"/>
            <w:vAlign w:val="center"/>
          </w:tcPr>
          <w:p w14:paraId="15653E42" w14:textId="467DEB25"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10.9</w:t>
            </w:r>
            <w:r w:rsidR="0070303D" w:rsidRPr="00603DF5">
              <w:rPr>
                <w:rFonts w:ascii="Times New Roman" w:hAnsi="Times New Roman" w:cs="Times New Roman"/>
                <w:color w:val="000000" w:themeColor="text1"/>
                <w:lang w:val="lt-LT"/>
              </w:rPr>
              <w:t>.</w:t>
            </w:r>
          </w:p>
        </w:tc>
        <w:tc>
          <w:tcPr>
            <w:tcW w:w="2313" w:type="pct"/>
          </w:tcPr>
          <w:p w14:paraId="68122013"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Vykdyti Menų centro projektų buhalterinę apskaitą</w:t>
            </w:r>
          </w:p>
        </w:tc>
        <w:tc>
          <w:tcPr>
            <w:tcW w:w="796" w:type="pct"/>
            <w:vAlign w:val="center"/>
          </w:tcPr>
          <w:p w14:paraId="1A65584A"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2024 m. </w:t>
            </w:r>
          </w:p>
        </w:tc>
        <w:tc>
          <w:tcPr>
            <w:tcW w:w="1596" w:type="pct"/>
            <w:vAlign w:val="center"/>
          </w:tcPr>
          <w:p w14:paraId="3CF8CB20"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Vyr. buhalterė D. Čepurnovaitė</w:t>
            </w:r>
          </w:p>
        </w:tc>
      </w:tr>
      <w:tr w:rsidR="00712528" w:rsidRPr="00603DF5" w14:paraId="4850954D" w14:textId="77777777" w:rsidTr="00A77AA7">
        <w:tc>
          <w:tcPr>
            <w:tcW w:w="294" w:type="pct"/>
            <w:vAlign w:val="center"/>
          </w:tcPr>
          <w:p w14:paraId="11757852" w14:textId="67B2BD3C"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10.10</w:t>
            </w:r>
            <w:r w:rsidR="0070303D" w:rsidRPr="00603DF5">
              <w:rPr>
                <w:rFonts w:ascii="Times New Roman" w:hAnsi="Times New Roman" w:cs="Times New Roman"/>
                <w:color w:val="000000" w:themeColor="text1"/>
                <w:lang w:val="lt-LT"/>
              </w:rPr>
              <w:t>.</w:t>
            </w:r>
          </w:p>
        </w:tc>
        <w:tc>
          <w:tcPr>
            <w:tcW w:w="2313" w:type="pct"/>
          </w:tcPr>
          <w:p w14:paraId="62958F1E" w14:textId="4B739AE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Parengti 2024 m. Menų centro biudžeto metinį asignavimų planą</w:t>
            </w:r>
          </w:p>
        </w:tc>
        <w:tc>
          <w:tcPr>
            <w:tcW w:w="796" w:type="pct"/>
            <w:vAlign w:val="center"/>
          </w:tcPr>
          <w:p w14:paraId="1EA06DFB"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2024 m. </w:t>
            </w:r>
          </w:p>
        </w:tc>
        <w:tc>
          <w:tcPr>
            <w:tcW w:w="1596" w:type="pct"/>
            <w:vAlign w:val="center"/>
          </w:tcPr>
          <w:p w14:paraId="0BA8083C"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Vyr. buhalterė D. Čepurnovaitė</w:t>
            </w:r>
          </w:p>
        </w:tc>
      </w:tr>
      <w:tr w:rsidR="00712528" w:rsidRPr="0013603C" w14:paraId="76F17FC5" w14:textId="77777777" w:rsidTr="00A77AA7">
        <w:tc>
          <w:tcPr>
            <w:tcW w:w="294" w:type="pct"/>
            <w:vAlign w:val="center"/>
          </w:tcPr>
          <w:p w14:paraId="567C8AF4" w14:textId="4F129BFC"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10.11</w:t>
            </w:r>
            <w:r w:rsidR="0070303D" w:rsidRPr="00603DF5">
              <w:rPr>
                <w:rFonts w:ascii="Times New Roman" w:hAnsi="Times New Roman" w:cs="Times New Roman"/>
                <w:color w:val="000000" w:themeColor="text1"/>
                <w:lang w:val="lt-LT"/>
              </w:rPr>
              <w:t>.</w:t>
            </w:r>
          </w:p>
        </w:tc>
        <w:tc>
          <w:tcPr>
            <w:tcW w:w="2313" w:type="pct"/>
          </w:tcPr>
          <w:p w14:paraId="02EBA6A2" w14:textId="2D0A7A3E"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Parengti Menų centro veiklos metinį finansinių ataskaitų rinkinį</w:t>
            </w:r>
          </w:p>
        </w:tc>
        <w:tc>
          <w:tcPr>
            <w:tcW w:w="796" w:type="pct"/>
            <w:vAlign w:val="center"/>
          </w:tcPr>
          <w:p w14:paraId="25644F39" w14:textId="06006CB3"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w:t>
            </w:r>
            <w:r w:rsidR="0070303D" w:rsidRPr="00603DF5">
              <w:rPr>
                <w:rFonts w:ascii="Times New Roman" w:hAnsi="Times New Roman" w:cs="Times New Roman"/>
                <w:color w:val="000000" w:themeColor="text1"/>
                <w:lang w:val="lt-LT"/>
              </w:rPr>
              <w:t xml:space="preserve"> </w:t>
            </w:r>
            <w:r w:rsidRPr="00603DF5">
              <w:rPr>
                <w:rFonts w:ascii="Times New Roman" w:hAnsi="Times New Roman" w:cs="Times New Roman"/>
                <w:color w:val="000000" w:themeColor="text1"/>
                <w:lang w:val="lt-LT"/>
              </w:rPr>
              <w:t>m. kovas</w:t>
            </w:r>
          </w:p>
        </w:tc>
        <w:tc>
          <w:tcPr>
            <w:tcW w:w="1596" w:type="pct"/>
            <w:vAlign w:val="center"/>
          </w:tcPr>
          <w:p w14:paraId="1440044B"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Vyr. buhalterė D. Čepurnovaitė</w:t>
            </w:r>
          </w:p>
        </w:tc>
      </w:tr>
    </w:tbl>
    <w:p w14:paraId="29BF9032" w14:textId="77777777" w:rsidR="00712528" w:rsidRPr="0013603C" w:rsidRDefault="00712528" w:rsidP="00712528"/>
    <w:p w14:paraId="350B89BC" w14:textId="3CBD0793" w:rsidR="00712528" w:rsidRPr="00603DF5" w:rsidRDefault="00712528" w:rsidP="0013603C">
      <w:pPr>
        <w:pStyle w:val="Sraopastraipa"/>
        <w:numPr>
          <w:ilvl w:val="0"/>
          <w:numId w:val="40"/>
        </w:numPr>
        <w:spacing w:after="160" w:line="259" w:lineRule="auto"/>
        <w:ind w:hanging="218"/>
        <w:contextualSpacing/>
        <w:rPr>
          <w:rFonts w:ascii="Times New Roman" w:hAnsi="Times New Roman"/>
          <w:color w:val="000000" w:themeColor="text1"/>
          <w:sz w:val="24"/>
          <w:szCs w:val="24"/>
          <w:lang w:val="lt-LT"/>
        </w:rPr>
      </w:pPr>
      <w:r w:rsidRPr="00603DF5">
        <w:rPr>
          <w:rFonts w:ascii="Times New Roman" w:hAnsi="Times New Roman"/>
          <w:color w:val="000000" w:themeColor="text1"/>
          <w:sz w:val="24"/>
          <w:szCs w:val="24"/>
          <w:lang w:val="lt-LT"/>
        </w:rPr>
        <w:t xml:space="preserve">Ūkinė veikla </w:t>
      </w:r>
    </w:p>
    <w:tbl>
      <w:tblPr>
        <w:tblStyle w:val="Lentelstinklelis"/>
        <w:tblW w:w="5000" w:type="pct"/>
        <w:tblLook w:val="04A0" w:firstRow="1" w:lastRow="0" w:firstColumn="1" w:lastColumn="0" w:noHBand="0" w:noVBand="1"/>
      </w:tblPr>
      <w:tblGrid>
        <w:gridCol w:w="790"/>
        <w:gridCol w:w="7210"/>
        <w:gridCol w:w="2637"/>
        <w:gridCol w:w="5057"/>
      </w:tblGrid>
      <w:tr w:rsidR="00603DF5" w:rsidRPr="00603DF5" w14:paraId="38D3A3BB" w14:textId="77777777" w:rsidTr="00A77AA7">
        <w:tc>
          <w:tcPr>
            <w:tcW w:w="252" w:type="pct"/>
          </w:tcPr>
          <w:p w14:paraId="16AFB449" w14:textId="5956D024"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11.1</w:t>
            </w:r>
            <w:r w:rsidR="0070303D" w:rsidRPr="00603DF5">
              <w:rPr>
                <w:rFonts w:ascii="Times New Roman" w:hAnsi="Times New Roman" w:cs="Times New Roman"/>
                <w:color w:val="000000" w:themeColor="text1"/>
                <w:lang w:val="lt-LT"/>
              </w:rPr>
              <w:t>.</w:t>
            </w:r>
          </w:p>
        </w:tc>
        <w:tc>
          <w:tcPr>
            <w:tcW w:w="2297" w:type="pct"/>
          </w:tcPr>
          <w:p w14:paraId="6DA416D4"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Menų centro valdomų pastatų ir patalpų priežiūra    </w:t>
            </w:r>
          </w:p>
        </w:tc>
        <w:tc>
          <w:tcPr>
            <w:tcW w:w="840" w:type="pct"/>
          </w:tcPr>
          <w:p w14:paraId="4B0CB9B4"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w:t>
            </w:r>
          </w:p>
        </w:tc>
        <w:tc>
          <w:tcPr>
            <w:tcW w:w="1611" w:type="pct"/>
          </w:tcPr>
          <w:p w14:paraId="423CFD71"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Direktorius T. Tuskenis</w:t>
            </w:r>
          </w:p>
        </w:tc>
      </w:tr>
      <w:tr w:rsidR="00603DF5" w:rsidRPr="00603DF5" w14:paraId="4973BB44" w14:textId="77777777" w:rsidTr="00A77AA7">
        <w:tc>
          <w:tcPr>
            <w:tcW w:w="252" w:type="pct"/>
          </w:tcPr>
          <w:p w14:paraId="2A3D01F2" w14:textId="727BC8FF"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11.2</w:t>
            </w:r>
            <w:r w:rsidR="0070303D" w:rsidRPr="00603DF5">
              <w:rPr>
                <w:rFonts w:ascii="Times New Roman" w:hAnsi="Times New Roman" w:cs="Times New Roman"/>
                <w:color w:val="000000" w:themeColor="text1"/>
                <w:lang w:val="lt-LT"/>
              </w:rPr>
              <w:t>.</w:t>
            </w:r>
          </w:p>
        </w:tc>
        <w:tc>
          <w:tcPr>
            <w:tcW w:w="2297" w:type="pct"/>
          </w:tcPr>
          <w:p w14:paraId="01805F8F"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 xml:space="preserve">Menų centro  turto privalomas draudimas   </w:t>
            </w:r>
          </w:p>
        </w:tc>
        <w:tc>
          <w:tcPr>
            <w:tcW w:w="840" w:type="pct"/>
          </w:tcPr>
          <w:p w14:paraId="34DE9EBB"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w:t>
            </w:r>
          </w:p>
        </w:tc>
        <w:tc>
          <w:tcPr>
            <w:tcW w:w="1611" w:type="pct"/>
          </w:tcPr>
          <w:p w14:paraId="5B7C4519"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Muziejininkė R. Lebedeva</w:t>
            </w:r>
          </w:p>
        </w:tc>
      </w:tr>
      <w:tr w:rsidR="00603DF5" w:rsidRPr="00603DF5" w14:paraId="22B201E9" w14:textId="77777777" w:rsidTr="00A77AA7">
        <w:tc>
          <w:tcPr>
            <w:tcW w:w="252" w:type="pct"/>
          </w:tcPr>
          <w:p w14:paraId="77E40680" w14:textId="11DAC943"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11.3</w:t>
            </w:r>
            <w:r w:rsidR="0070303D" w:rsidRPr="00603DF5">
              <w:rPr>
                <w:rFonts w:ascii="Times New Roman" w:hAnsi="Times New Roman" w:cs="Times New Roman"/>
                <w:color w:val="000000" w:themeColor="text1"/>
                <w:lang w:val="lt-LT"/>
              </w:rPr>
              <w:t>.</w:t>
            </w:r>
          </w:p>
        </w:tc>
        <w:tc>
          <w:tcPr>
            <w:tcW w:w="2297" w:type="pct"/>
          </w:tcPr>
          <w:p w14:paraId="01DA64CC"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Einamieji remonto darbai</w:t>
            </w:r>
          </w:p>
        </w:tc>
        <w:tc>
          <w:tcPr>
            <w:tcW w:w="840" w:type="pct"/>
          </w:tcPr>
          <w:p w14:paraId="3259A92C"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w:t>
            </w:r>
          </w:p>
        </w:tc>
        <w:tc>
          <w:tcPr>
            <w:tcW w:w="1611" w:type="pct"/>
          </w:tcPr>
          <w:p w14:paraId="34BBC645"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Direktorius T. Tuskenis</w:t>
            </w:r>
          </w:p>
        </w:tc>
      </w:tr>
      <w:tr w:rsidR="00603DF5" w:rsidRPr="00603DF5" w14:paraId="4210ACDD" w14:textId="77777777" w:rsidTr="00A77AA7">
        <w:tc>
          <w:tcPr>
            <w:tcW w:w="252" w:type="pct"/>
          </w:tcPr>
          <w:p w14:paraId="22000E01" w14:textId="1167D51A"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11.4</w:t>
            </w:r>
            <w:r w:rsidR="0070303D" w:rsidRPr="00603DF5">
              <w:rPr>
                <w:rFonts w:ascii="Times New Roman" w:hAnsi="Times New Roman" w:cs="Times New Roman"/>
                <w:color w:val="000000" w:themeColor="text1"/>
                <w:lang w:val="lt-LT"/>
              </w:rPr>
              <w:t>.</w:t>
            </w:r>
          </w:p>
        </w:tc>
        <w:tc>
          <w:tcPr>
            <w:tcW w:w="2297" w:type="pct"/>
          </w:tcPr>
          <w:p w14:paraId="77260557"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Menų centro automobilio priežiūra</w:t>
            </w:r>
          </w:p>
        </w:tc>
        <w:tc>
          <w:tcPr>
            <w:tcW w:w="840" w:type="pct"/>
          </w:tcPr>
          <w:p w14:paraId="08A7D7AA"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2024 m.</w:t>
            </w:r>
          </w:p>
        </w:tc>
        <w:tc>
          <w:tcPr>
            <w:tcW w:w="1611" w:type="pct"/>
          </w:tcPr>
          <w:p w14:paraId="2A094E61" w14:textId="77777777" w:rsidR="00712528" w:rsidRPr="00603DF5" w:rsidRDefault="00712528" w:rsidP="001D7824">
            <w:pPr>
              <w:spacing w:before="40" w:after="40"/>
              <w:rPr>
                <w:rFonts w:ascii="Times New Roman" w:hAnsi="Times New Roman" w:cs="Times New Roman"/>
                <w:color w:val="000000" w:themeColor="text1"/>
                <w:lang w:val="lt-LT"/>
              </w:rPr>
            </w:pPr>
            <w:r w:rsidRPr="00603DF5">
              <w:rPr>
                <w:rFonts w:ascii="Times New Roman" w:hAnsi="Times New Roman" w:cs="Times New Roman"/>
                <w:color w:val="000000" w:themeColor="text1"/>
                <w:lang w:val="lt-LT"/>
              </w:rPr>
              <w:t>Darbininkas S. Kazlas</w:t>
            </w:r>
          </w:p>
        </w:tc>
      </w:tr>
    </w:tbl>
    <w:p w14:paraId="22828A2C" w14:textId="317EC0F7" w:rsidR="00E8035B" w:rsidRPr="00A77AA7" w:rsidRDefault="00E8035B" w:rsidP="00A77AA7">
      <w:pPr>
        <w:pStyle w:val="Sraopastraipa"/>
        <w:numPr>
          <w:ilvl w:val="0"/>
          <w:numId w:val="40"/>
        </w:numPr>
        <w:spacing w:after="160" w:line="259" w:lineRule="auto"/>
        <w:contextualSpacing/>
        <w:rPr>
          <w:rFonts w:ascii="Times New Roman" w:hAnsi="Times New Roman"/>
          <w:sz w:val="24"/>
          <w:szCs w:val="24"/>
          <w:lang w:val="lt-LT"/>
        </w:rPr>
      </w:pPr>
      <w:r w:rsidRPr="00603DF5">
        <w:rPr>
          <w:rFonts w:ascii="Times New Roman" w:hAnsi="Times New Roman"/>
          <w:sz w:val="24"/>
          <w:szCs w:val="24"/>
          <w:lang w:val="lt-LT"/>
        </w:rPr>
        <w:lastRenderedPageBreak/>
        <w:t>Parodų plana</w:t>
      </w:r>
      <w:r w:rsidR="0070303D" w:rsidRPr="00603DF5">
        <w:rPr>
          <w:rFonts w:ascii="Times New Roman" w:hAnsi="Times New Roman"/>
          <w:sz w:val="24"/>
          <w:szCs w:val="24"/>
          <w:lang w:val="lt-LT"/>
        </w:rPr>
        <w:t>s</w:t>
      </w:r>
      <w:r w:rsidRPr="00603DF5">
        <w:rPr>
          <w:rFonts w:ascii="Times New Roman" w:hAnsi="Times New Roman"/>
          <w:sz w:val="24"/>
          <w:szCs w:val="24"/>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7423"/>
        <w:gridCol w:w="2326"/>
        <w:gridCol w:w="5013"/>
      </w:tblGrid>
      <w:tr w:rsidR="00E8035B" w:rsidRPr="007F3546" w14:paraId="35BFC0BB" w14:textId="77777777" w:rsidTr="00A77AA7">
        <w:trPr>
          <w:trHeight w:val="350"/>
        </w:trPr>
        <w:tc>
          <w:tcPr>
            <w:tcW w:w="297" w:type="pct"/>
          </w:tcPr>
          <w:p w14:paraId="04FB7003" w14:textId="77777777" w:rsidR="00E8035B" w:rsidRPr="007F3546" w:rsidRDefault="00E8035B" w:rsidP="00FF6738">
            <w:pPr>
              <w:spacing w:before="40" w:after="40"/>
              <w:rPr>
                <w:rFonts w:eastAsia="Times New Roman"/>
                <w:b/>
                <w:bCs/>
                <w:lang w:eastAsia="lt-LT"/>
              </w:rPr>
            </w:pPr>
            <w:r>
              <w:rPr>
                <w:rFonts w:eastAsia="Times New Roman"/>
                <w:b/>
                <w:bCs/>
                <w:lang w:eastAsia="lt-LT"/>
              </w:rPr>
              <w:t>Nr.</w:t>
            </w:r>
          </w:p>
        </w:tc>
        <w:tc>
          <w:tcPr>
            <w:tcW w:w="2365" w:type="pct"/>
            <w:shd w:val="clear" w:color="000000" w:fill="FFFFFF"/>
            <w:vAlign w:val="center"/>
          </w:tcPr>
          <w:p w14:paraId="3D04D524" w14:textId="77777777" w:rsidR="00E8035B" w:rsidRPr="00603DF5" w:rsidRDefault="00E8035B" w:rsidP="00FF6738">
            <w:pPr>
              <w:spacing w:before="40" w:after="40"/>
              <w:rPr>
                <w:rFonts w:eastAsia="Times New Roman"/>
                <w:b/>
                <w:bCs/>
                <w:color w:val="000000" w:themeColor="text1"/>
                <w:lang w:eastAsia="lt-LT"/>
              </w:rPr>
            </w:pPr>
            <w:r w:rsidRPr="00603DF5">
              <w:rPr>
                <w:b/>
                <w:color w:val="000000" w:themeColor="text1"/>
              </w:rPr>
              <w:t>Parodos</w:t>
            </w:r>
          </w:p>
        </w:tc>
        <w:tc>
          <w:tcPr>
            <w:tcW w:w="741" w:type="pct"/>
            <w:shd w:val="clear" w:color="000000" w:fill="FFFFFF"/>
            <w:vAlign w:val="center"/>
          </w:tcPr>
          <w:p w14:paraId="7D71ACCD" w14:textId="522A8E6E" w:rsidR="00E8035B" w:rsidRPr="00603DF5" w:rsidRDefault="00E8035B" w:rsidP="00FF6738">
            <w:pPr>
              <w:spacing w:before="40" w:after="40"/>
              <w:rPr>
                <w:rFonts w:eastAsia="Times New Roman"/>
                <w:b/>
                <w:bCs/>
                <w:color w:val="000000" w:themeColor="text1"/>
                <w:lang w:eastAsia="lt-LT"/>
              </w:rPr>
            </w:pPr>
            <w:r w:rsidRPr="00603DF5">
              <w:rPr>
                <w:rFonts w:eastAsia="Times New Roman"/>
                <w:b/>
                <w:bCs/>
                <w:color w:val="000000" w:themeColor="text1"/>
                <w:lang w:eastAsia="lt-LT"/>
              </w:rPr>
              <w:t>M</w:t>
            </w:r>
            <w:r w:rsidR="0070303D" w:rsidRPr="00603DF5">
              <w:rPr>
                <w:rFonts w:eastAsia="Times New Roman"/>
                <w:b/>
                <w:bCs/>
                <w:color w:val="000000" w:themeColor="text1"/>
                <w:lang w:eastAsia="lt-LT"/>
              </w:rPr>
              <w:t>ė</w:t>
            </w:r>
            <w:r w:rsidRPr="00603DF5">
              <w:rPr>
                <w:rFonts w:eastAsia="Times New Roman"/>
                <w:b/>
                <w:bCs/>
                <w:color w:val="000000" w:themeColor="text1"/>
                <w:lang w:eastAsia="lt-LT"/>
              </w:rPr>
              <w:t>nesiai</w:t>
            </w:r>
          </w:p>
        </w:tc>
        <w:tc>
          <w:tcPr>
            <w:tcW w:w="1598" w:type="pct"/>
            <w:shd w:val="clear" w:color="auto" w:fill="auto"/>
            <w:noWrap/>
            <w:vAlign w:val="center"/>
          </w:tcPr>
          <w:p w14:paraId="0CFF35CD" w14:textId="77777777" w:rsidR="00E8035B" w:rsidRPr="00603DF5" w:rsidRDefault="00E8035B" w:rsidP="00FF6738">
            <w:pPr>
              <w:spacing w:before="40" w:after="40"/>
              <w:rPr>
                <w:rFonts w:eastAsia="Times New Roman"/>
                <w:b/>
                <w:color w:val="000000" w:themeColor="text1"/>
                <w:lang w:eastAsia="lt-LT"/>
              </w:rPr>
            </w:pPr>
            <w:r w:rsidRPr="00603DF5">
              <w:rPr>
                <w:rFonts w:eastAsia="Times New Roman"/>
                <w:b/>
                <w:color w:val="000000" w:themeColor="text1"/>
                <w:lang w:eastAsia="lt-LT"/>
              </w:rPr>
              <w:t>Atsakingi asmenys</w:t>
            </w:r>
          </w:p>
        </w:tc>
      </w:tr>
      <w:tr w:rsidR="00E8035B" w:rsidRPr="00815EC4" w14:paraId="4C708558" w14:textId="77777777" w:rsidTr="00A77AA7">
        <w:trPr>
          <w:trHeight w:val="350"/>
        </w:trPr>
        <w:tc>
          <w:tcPr>
            <w:tcW w:w="297" w:type="pct"/>
            <w:vAlign w:val="center"/>
          </w:tcPr>
          <w:p w14:paraId="185195CF" w14:textId="77777777" w:rsidR="00E8035B" w:rsidRPr="00B06012" w:rsidRDefault="00E8035B" w:rsidP="00FF6738">
            <w:pPr>
              <w:spacing w:before="40" w:after="40"/>
              <w:rPr>
                <w:rFonts w:eastAsia="Times New Roman"/>
                <w:bCs/>
                <w:lang w:eastAsia="lt-LT"/>
              </w:rPr>
            </w:pPr>
            <w:r>
              <w:rPr>
                <w:rFonts w:eastAsia="Times New Roman"/>
                <w:bCs/>
                <w:lang w:eastAsia="lt-LT"/>
              </w:rPr>
              <w:t>12.1.</w:t>
            </w:r>
          </w:p>
        </w:tc>
        <w:tc>
          <w:tcPr>
            <w:tcW w:w="2365" w:type="pct"/>
            <w:shd w:val="clear" w:color="000000" w:fill="FFFFFF"/>
            <w:vAlign w:val="center"/>
          </w:tcPr>
          <w:p w14:paraId="0CECF1CE"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 xml:space="preserve">Tapytojos Nijolės Vilutytės kūrybos paroda </w:t>
            </w:r>
          </w:p>
        </w:tc>
        <w:tc>
          <w:tcPr>
            <w:tcW w:w="741" w:type="pct"/>
            <w:shd w:val="clear" w:color="000000" w:fill="FFFFFF"/>
            <w:vAlign w:val="center"/>
          </w:tcPr>
          <w:p w14:paraId="790529E0"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Sausis</w:t>
            </w:r>
          </w:p>
        </w:tc>
        <w:tc>
          <w:tcPr>
            <w:tcW w:w="1598" w:type="pct"/>
            <w:shd w:val="clear" w:color="auto" w:fill="auto"/>
            <w:noWrap/>
            <w:vAlign w:val="center"/>
          </w:tcPr>
          <w:p w14:paraId="56245F80"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815EC4" w14:paraId="740DF008" w14:textId="77777777" w:rsidTr="00A77AA7">
        <w:trPr>
          <w:trHeight w:val="615"/>
        </w:trPr>
        <w:tc>
          <w:tcPr>
            <w:tcW w:w="297" w:type="pct"/>
            <w:vAlign w:val="center"/>
          </w:tcPr>
          <w:p w14:paraId="13B864A0" w14:textId="77777777" w:rsidR="00E8035B" w:rsidRPr="00B06012" w:rsidRDefault="00E8035B" w:rsidP="00FF6738">
            <w:pPr>
              <w:spacing w:before="40" w:after="40"/>
              <w:rPr>
                <w:rFonts w:eastAsia="Times New Roman"/>
                <w:bCs/>
                <w:lang w:eastAsia="lt-LT"/>
              </w:rPr>
            </w:pPr>
            <w:r>
              <w:rPr>
                <w:rFonts w:eastAsia="Times New Roman"/>
                <w:bCs/>
                <w:lang w:eastAsia="lt-LT"/>
              </w:rPr>
              <w:t>12.2.</w:t>
            </w:r>
          </w:p>
        </w:tc>
        <w:tc>
          <w:tcPr>
            <w:tcW w:w="2365" w:type="pct"/>
            <w:shd w:val="clear" w:color="000000" w:fill="FFFFFF"/>
            <w:vAlign w:val="center"/>
          </w:tcPr>
          <w:p w14:paraId="23F917EE" w14:textId="77777777" w:rsidR="00E8035B" w:rsidRPr="00603DF5" w:rsidRDefault="00E8035B" w:rsidP="00FF6738">
            <w:pPr>
              <w:spacing w:before="40" w:after="40"/>
              <w:rPr>
                <w:rFonts w:eastAsia="Times New Roman"/>
                <w:bCs/>
                <w:color w:val="000000" w:themeColor="text1"/>
                <w:lang w:eastAsia="lt-LT"/>
              </w:rPr>
            </w:pPr>
            <w:r w:rsidRPr="00603DF5">
              <w:rPr>
                <w:color w:val="000000" w:themeColor="text1"/>
              </w:rPr>
              <w:t>Loretos Skripkutės-Gutauskienės tekstilės paveikslų paroda „Metų monotonija“</w:t>
            </w:r>
          </w:p>
        </w:tc>
        <w:tc>
          <w:tcPr>
            <w:tcW w:w="741" w:type="pct"/>
            <w:shd w:val="clear" w:color="000000" w:fill="FFFFFF"/>
            <w:vAlign w:val="center"/>
          </w:tcPr>
          <w:p w14:paraId="2617DC14"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Vasaris</w:t>
            </w:r>
          </w:p>
        </w:tc>
        <w:tc>
          <w:tcPr>
            <w:tcW w:w="1598" w:type="pct"/>
            <w:shd w:val="clear" w:color="auto" w:fill="auto"/>
            <w:noWrap/>
            <w:vAlign w:val="center"/>
          </w:tcPr>
          <w:p w14:paraId="7C62C434"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815EC4" w14:paraId="483FF4B6" w14:textId="77777777" w:rsidTr="00A77AA7">
        <w:trPr>
          <w:trHeight w:val="421"/>
        </w:trPr>
        <w:tc>
          <w:tcPr>
            <w:tcW w:w="297" w:type="pct"/>
            <w:vAlign w:val="center"/>
          </w:tcPr>
          <w:p w14:paraId="55BE4789" w14:textId="77777777" w:rsidR="00E8035B" w:rsidRPr="00B06012" w:rsidRDefault="00E8035B" w:rsidP="00FF6738">
            <w:pPr>
              <w:spacing w:before="40" w:after="40"/>
              <w:rPr>
                <w:rFonts w:eastAsia="Times New Roman"/>
                <w:bCs/>
                <w:lang w:eastAsia="lt-LT"/>
              </w:rPr>
            </w:pPr>
            <w:r>
              <w:rPr>
                <w:rFonts w:eastAsia="Times New Roman"/>
                <w:bCs/>
                <w:lang w:eastAsia="lt-LT"/>
              </w:rPr>
              <w:t>12.3.</w:t>
            </w:r>
          </w:p>
        </w:tc>
        <w:tc>
          <w:tcPr>
            <w:tcW w:w="2365" w:type="pct"/>
            <w:shd w:val="clear" w:color="000000" w:fill="FFFFFF"/>
            <w:vAlign w:val="center"/>
          </w:tcPr>
          <w:p w14:paraId="7FCB2A82"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 xml:space="preserve"> Dailininko Leonardo Gutausko </w:t>
            </w:r>
            <w:r w:rsidRPr="00603DF5">
              <w:rPr>
                <w:rFonts w:eastAsia="Times New Roman"/>
                <w:color w:val="000000" w:themeColor="text1"/>
                <w:lang w:eastAsia="lt-LT"/>
              </w:rPr>
              <w:t xml:space="preserve"> tapyba (iš LNDM rinkinių)</w:t>
            </w:r>
          </w:p>
        </w:tc>
        <w:tc>
          <w:tcPr>
            <w:tcW w:w="741" w:type="pct"/>
            <w:shd w:val="clear" w:color="000000" w:fill="FFFFFF"/>
            <w:vAlign w:val="center"/>
            <w:hideMark/>
          </w:tcPr>
          <w:p w14:paraId="302AB1F7"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Kovas</w:t>
            </w:r>
          </w:p>
        </w:tc>
        <w:tc>
          <w:tcPr>
            <w:tcW w:w="1598" w:type="pct"/>
            <w:shd w:val="clear" w:color="auto" w:fill="auto"/>
            <w:noWrap/>
            <w:vAlign w:val="center"/>
            <w:hideMark/>
          </w:tcPr>
          <w:p w14:paraId="70FA2A91"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815EC4" w14:paraId="79F37F3D" w14:textId="77777777" w:rsidTr="00A77AA7">
        <w:trPr>
          <w:trHeight w:val="569"/>
        </w:trPr>
        <w:tc>
          <w:tcPr>
            <w:tcW w:w="297" w:type="pct"/>
            <w:vAlign w:val="center"/>
          </w:tcPr>
          <w:p w14:paraId="589BC3A8" w14:textId="77777777" w:rsidR="00E8035B" w:rsidRPr="00B06012" w:rsidRDefault="00E8035B" w:rsidP="00FF6738">
            <w:pPr>
              <w:spacing w:before="40" w:after="40"/>
              <w:rPr>
                <w:rFonts w:eastAsia="Times New Roman"/>
                <w:bCs/>
                <w:lang w:eastAsia="lt-LT"/>
              </w:rPr>
            </w:pPr>
            <w:r>
              <w:rPr>
                <w:rFonts w:eastAsia="Times New Roman"/>
                <w:bCs/>
                <w:lang w:eastAsia="lt-LT"/>
              </w:rPr>
              <w:t>12.4.</w:t>
            </w:r>
          </w:p>
        </w:tc>
        <w:tc>
          <w:tcPr>
            <w:tcW w:w="2365" w:type="pct"/>
            <w:shd w:val="clear" w:color="000000" w:fill="FFFFFF"/>
            <w:vAlign w:val="center"/>
          </w:tcPr>
          <w:p w14:paraId="6AADE031"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Lietuvių liaudies sakralinės dailės paroda: tapyba, grafika, skulptūra</w:t>
            </w:r>
            <w:r w:rsidRPr="00603DF5">
              <w:rPr>
                <w:rFonts w:eastAsia="Times New Roman"/>
                <w:color w:val="000000" w:themeColor="text1"/>
                <w:lang w:eastAsia="lt-LT"/>
              </w:rPr>
              <w:t xml:space="preserve"> (iš LNDM rinkinių) </w:t>
            </w:r>
          </w:p>
        </w:tc>
        <w:tc>
          <w:tcPr>
            <w:tcW w:w="741" w:type="pct"/>
            <w:shd w:val="clear" w:color="000000" w:fill="FFFFFF"/>
            <w:vAlign w:val="center"/>
            <w:hideMark/>
          </w:tcPr>
          <w:p w14:paraId="2B7EA1AD" w14:textId="20AF2D2A"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Balandis</w:t>
            </w:r>
            <w:r w:rsidR="0070303D" w:rsidRPr="00603DF5">
              <w:rPr>
                <w:rFonts w:eastAsia="Times New Roman"/>
                <w:bCs/>
                <w:color w:val="000000" w:themeColor="text1"/>
                <w:lang w:eastAsia="lt-LT"/>
              </w:rPr>
              <w:t>–</w:t>
            </w:r>
            <w:r w:rsidRPr="00603DF5">
              <w:rPr>
                <w:rFonts w:eastAsia="Times New Roman"/>
                <w:bCs/>
                <w:color w:val="000000" w:themeColor="text1"/>
                <w:lang w:eastAsia="lt-LT"/>
              </w:rPr>
              <w:t>birželis</w:t>
            </w:r>
          </w:p>
        </w:tc>
        <w:tc>
          <w:tcPr>
            <w:tcW w:w="1598" w:type="pct"/>
            <w:shd w:val="clear" w:color="auto" w:fill="auto"/>
            <w:noWrap/>
            <w:vAlign w:val="center"/>
            <w:hideMark/>
          </w:tcPr>
          <w:p w14:paraId="340D3693"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815EC4" w14:paraId="55F6F832" w14:textId="77777777" w:rsidTr="00A77AA7">
        <w:trPr>
          <w:trHeight w:val="560"/>
        </w:trPr>
        <w:tc>
          <w:tcPr>
            <w:tcW w:w="297" w:type="pct"/>
            <w:vAlign w:val="center"/>
          </w:tcPr>
          <w:p w14:paraId="0D653F33" w14:textId="77777777" w:rsidR="00E8035B" w:rsidRPr="00B06012" w:rsidRDefault="00E8035B" w:rsidP="00FF6738">
            <w:pPr>
              <w:spacing w:before="40" w:after="40"/>
              <w:rPr>
                <w:rFonts w:eastAsia="Times New Roman"/>
                <w:bCs/>
                <w:lang w:eastAsia="lt-LT"/>
              </w:rPr>
            </w:pPr>
            <w:r>
              <w:rPr>
                <w:rFonts w:eastAsia="Times New Roman"/>
                <w:bCs/>
                <w:lang w:eastAsia="lt-LT"/>
              </w:rPr>
              <w:t>12.5.</w:t>
            </w:r>
          </w:p>
        </w:tc>
        <w:tc>
          <w:tcPr>
            <w:tcW w:w="2365" w:type="pct"/>
            <w:shd w:val="clear" w:color="000000" w:fill="FFFFFF"/>
            <w:vAlign w:val="center"/>
          </w:tcPr>
          <w:p w14:paraId="00363AB5" w14:textId="152C5B5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Tarptautinio dailininkų plenero darbų paroda, skirta Baltijos kelio 35 metų sukakčiai</w:t>
            </w:r>
          </w:p>
        </w:tc>
        <w:tc>
          <w:tcPr>
            <w:tcW w:w="741" w:type="pct"/>
            <w:shd w:val="clear" w:color="000000" w:fill="FFFFFF"/>
            <w:vAlign w:val="center"/>
            <w:hideMark/>
          </w:tcPr>
          <w:p w14:paraId="3B76E78E"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Rugpjūtis</w:t>
            </w:r>
          </w:p>
        </w:tc>
        <w:tc>
          <w:tcPr>
            <w:tcW w:w="1598" w:type="pct"/>
            <w:shd w:val="clear" w:color="auto" w:fill="auto"/>
            <w:noWrap/>
            <w:vAlign w:val="center"/>
            <w:hideMark/>
          </w:tcPr>
          <w:p w14:paraId="5B9DF619"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077982" w14:paraId="3C1322AE" w14:textId="77777777" w:rsidTr="00A77AA7">
        <w:trPr>
          <w:trHeight w:val="479"/>
        </w:trPr>
        <w:tc>
          <w:tcPr>
            <w:tcW w:w="297" w:type="pct"/>
            <w:vAlign w:val="center"/>
          </w:tcPr>
          <w:p w14:paraId="7E9C6B34" w14:textId="77777777" w:rsidR="00E8035B" w:rsidRPr="00B06012" w:rsidRDefault="00E8035B" w:rsidP="00FF6738">
            <w:pPr>
              <w:spacing w:before="40" w:after="40"/>
              <w:rPr>
                <w:rFonts w:eastAsia="Times New Roman"/>
                <w:bCs/>
                <w:lang w:eastAsia="lt-LT"/>
              </w:rPr>
            </w:pPr>
            <w:r>
              <w:rPr>
                <w:rFonts w:eastAsia="Times New Roman"/>
                <w:bCs/>
                <w:lang w:eastAsia="lt-LT"/>
              </w:rPr>
              <w:t>12.6.</w:t>
            </w:r>
          </w:p>
        </w:tc>
        <w:tc>
          <w:tcPr>
            <w:tcW w:w="2365" w:type="pct"/>
            <w:shd w:val="clear" w:color="000000" w:fill="FFFFFF"/>
            <w:vAlign w:val="center"/>
          </w:tcPr>
          <w:p w14:paraId="51C9B050"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Grupinė medalio ir mažosios plastikos paroda „Tikėjimas ir šviesa“</w:t>
            </w:r>
          </w:p>
        </w:tc>
        <w:tc>
          <w:tcPr>
            <w:tcW w:w="741" w:type="pct"/>
            <w:shd w:val="clear" w:color="000000" w:fill="FFFFFF"/>
            <w:vAlign w:val="center"/>
            <w:hideMark/>
          </w:tcPr>
          <w:p w14:paraId="417DC1CE" w14:textId="30ED2836"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Rugsėjis</w:t>
            </w:r>
            <w:r w:rsidR="0070303D" w:rsidRPr="00603DF5">
              <w:rPr>
                <w:rFonts w:eastAsia="Times New Roman"/>
                <w:bCs/>
                <w:color w:val="000000" w:themeColor="text1"/>
                <w:lang w:eastAsia="lt-LT"/>
              </w:rPr>
              <w:t>–</w:t>
            </w:r>
            <w:r w:rsidRPr="00603DF5">
              <w:rPr>
                <w:rFonts w:eastAsia="Times New Roman"/>
                <w:bCs/>
                <w:color w:val="000000" w:themeColor="text1"/>
                <w:lang w:eastAsia="lt-LT"/>
              </w:rPr>
              <w:t>spalis</w:t>
            </w:r>
          </w:p>
        </w:tc>
        <w:tc>
          <w:tcPr>
            <w:tcW w:w="1598" w:type="pct"/>
            <w:shd w:val="clear" w:color="auto" w:fill="auto"/>
            <w:noWrap/>
            <w:vAlign w:val="center"/>
            <w:hideMark/>
          </w:tcPr>
          <w:p w14:paraId="1080E663"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Edukacinių programų kuratorė M. Milašienė</w:t>
            </w:r>
          </w:p>
        </w:tc>
      </w:tr>
      <w:tr w:rsidR="00E8035B" w:rsidRPr="00815EC4" w14:paraId="0BF8D8AA" w14:textId="77777777" w:rsidTr="00A77AA7">
        <w:trPr>
          <w:trHeight w:val="557"/>
        </w:trPr>
        <w:tc>
          <w:tcPr>
            <w:tcW w:w="297" w:type="pct"/>
            <w:vAlign w:val="center"/>
          </w:tcPr>
          <w:p w14:paraId="45264853" w14:textId="77777777" w:rsidR="00E8035B" w:rsidRPr="00B06012" w:rsidRDefault="00E8035B" w:rsidP="00FF6738">
            <w:pPr>
              <w:spacing w:before="40" w:after="40"/>
              <w:rPr>
                <w:rFonts w:eastAsia="Times New Roman"/>
                <w:bCs/>
                <w:lang w:eastAsia="lt-LT"/>
              </w:rPr>
            </w:pPr>
            <w:r>
              <w:rPr>
                <w:rFonts w:eastAsia="Times New Roman"/>
                <w:bCs/>
                <w:lang w:eastAsia="lt-LT"/>
              </w:rPr>
              <w:t>12.7.</w:t>
            </w:r>
          </w:p>
        </w:tc>
        <w:tc>
          <w:tcPr>
            <w:tcW w:w="2365" w:type="pct"/>
            <w:shd w:val="clear" w:color="000000" w:fill="FFFFFF"/>
            <w:vAlign w:val="center"/>
          </w:tcPr>
          <w:p w14:paraId="68B16D32" w14:textId="7597B34F"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Kryždirbystės paroda, skirta SAKRALINIO MENO CENTRO 15</w:t>
            </w:r>
            <w:r w:rsidR="00AE02D6" w:rsidRPr="00603DF5">
              <w:rPr>
                <w:rFonts w:eastAsia="Times New Roman"/>
                <w:bCs/>
                <w:color w:val="000000" w:themeColor="text1"/>
                <w:lang w:eastAsia="lt-LT"/>
              </w:rPr>
              <w:t xml:space="preserve"> </w:t>
            </w:r>
            <w:r w:rsidRPr="00603DF5">
              <w:rPr>
                <w:rFonts w:eastAsia="Times New Roman"/>
                <w:bCs/>
                <w:color w:val="000000" w:themeColor="text1"/>
                <w:lang w:eastAsia="lt-LT"/>
              </w:rPr>
              <w:t xml:space="preserve">m. </w:t>
            </w:r>
            <w:r w:rsidR="00AE02D6" w:rsidRPr="00603DF5">
              <w:rPr>
                <w:rFonts w:eastAsia="Times New Roman"/>
                <w:bCs/>
                <w:color w:val="000000" w:themeColor="text1"/>
                <w:lang w:eastAsia="lt-LT"/>
              </w:rPr>
              <w:t>į</w:t>
            </w:r>
            <w:r w:rsidRPr="00603DF5">
              <w:rPr>
                <w:rFonts w:eastAsia="Times New Roman"/>
                <w:bCs/>
                <w:color w:val="000000" w:themeColor="text1"/>
                <w:lang w:eastAsia="lt-LT"/>
              </w:rPr>
              <w:t>kūrimo jubiliejui</w:t>
            </w:r>
          </w:p>
        </w:tc>
        <w:tc>
          <w:tcPr>
            <w:tcW w:w="741" w:type="pct"/>
            <w:shd w:val="clear" w:color="000000" w:fill="FFFFFF"/>
            <w:vAlign w:val="center"/>
            <w:hideMark/>
          </w:tcPr>
          <w:p w14:paraId="79B6F738"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Lapkritis</w:t>
            </w:r>
          </w:p>
        </w:tc>
        <w:tc>
          <w:tcPr>
            <w:tcW w:w="1598" w:type="pct"/>
            <w:shd w:val="clear" w:color="auto" w:fill="auto"/>
            <w:noWrap/>
            <w:vAlign w:val="center"/>
            <w:hideMark/>
          </w:tcPr>
          <w:p w14:paraId="7B371A4C"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077982" w14:paraId="18ED6C62" w14:textId="77777777" w:rsidTr="00A77AA7">
        <w:trPr>
          <w:trHeight w:val="677"/>
        </w:trPr>
        <w:tc>
          <w:tcPr>
            <w:tcW w:w="297" w:type="pct"/>
            <w:vAlign w:val="center"/>
          </w:tcPr>
          <w:p w14:paraId="649C9965" w14:textId="77777777" w:rsidR="00E8035B" w:rsidRPr="00B06012" w:rsidRDefault="00E8035B" w:rsidP="00FF6738">
            <w:pPr>
              <w:spacing w:before="40" w:after="40"/>
              <w:rPr>
                <w:rFonts w:eastAsia="Times New Roman"/>
                <w:bCs/>
                <w:lang w:eastAsia="lt-LT"/>
              </w:rPr>
            </w:pPr>
            <w:r>
              <w:rPr>
                <w:rFonts w:eastAsia="Times New Roman"/>
                <w:bCs/>
                <w:lang w:eastAsia="lt-LT"/>
              </w:rPr>
              <w:t>12.8.</w:t>
            </w:r>
          </w:p>
        </w:tc>
        <w:tc>
          <w:tcPr>
            <w:tcW w:w="2365" w:type="pct"/>
            <w:shd w:val="clear" w:color="000000" w:fill="FFFFFF"/>
            <w:vAlign w:val="center"/>
          </w:tcPr>
          <w:p w14:paraId="66B594E6"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 xml:space="preserve">Paroda, skirta Beatričės Kleizaitės -Vasaris 100 metų jubiliejui </w:t>
            </w:r>
            <w:r w:rsidRPr="00603DF5">
              <w:rPr>
                <w:rFonts w:eastAsia="Times New Roman"/>
                <w:color w:val="000000" w:themeColor="text1"/>
                <w:lang w:eastAsia="lt-LT"/>
              </w:rPr>
              <w:t>(iš Marijampolės miesto B. Kleizaitės-Vasaris menų galerijos rinkinių)</w:t>
            </w:r>
          </w:p>
        </w:tc>
        <w:tc>
          <w:tcPr>
            <w:tcW w:w="741" w:type="pct"/>
            <w:shd w:val="clear" w:color="000000" w:fill="FFFFFF"/>
            <w:vAlign w:val="center"/>
            <w:hideMark/>
          </w:tcPr>
          <w:p w14:paraId="5F1E3A42"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Gruodis</w:t>
            </w:r>
          </w:p>
        </w:tc>
        <w:tc>
          <w:tcPr>
            <w:tcW w:w="1598" w:type="pct"/>
            <w:shd w:val="clear" w:color="auto" w:fill="auto"/>
            <w:noWrap/>
            <w:vAlign w:val="center"/>
            <w:hideMark/>
          </w:tcPr>
          <w:p w14:paraId="25ADD5BD"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Angelų muziejaus kuratorė R. Tulušienė</w:t>
            </w:r>
          </w:p>
        </w:tc>
      </w:tr>
      <w:tr w:rsidR="00E8035B" w:rsidRPr="00815EC4" w14:paraId="11A82F9A" w14:textId="77777777" w:rsidTr="00A77AA7">
        <w:trPr>
          <w:trHeight w:val="420"/>
        </w:trPr>
        <w:tc>
          <w:tcPr>
            <w:tcW w:w="297" w:type="pct"/>
            <w:vAlign w:val="center"/>
          </w:tcPr>
          <w:p w14:paraId="6763B255" w14:textId="77777777" w:rsidR="00E8035B" w:rsidRPr="00B06012" w:rsidRDefault="00E8035B" w:rsidP="00FF6738">
            <w:pPr>
              <w:spacing w:before="40" w:after="40"/>
              <w:rPr>
                <w:rFonts w:eastAsia="Times New Roman"/>
                <w:bCs/>
                <w:lang w:eastAsia="lt-LT"/>
              </w:rPr>
            </w:pPr>
            <w:r>
              <w:rPr>
                <w:rFonts w:eastAsia="Times New Roman"/>
                <w:bCs/>
                <w:lang w:eastAsia="lt-LT"/>
              </w:rPr>
              <w:t>12.9.</w:t>
            </w:r>
          </w:p>
        </w:tc>
        <w:tc>
          <w:tcPr>
            <w:tcW w:w="2365" w:type="pct"/>
            <w:shd w:val="clear" w:color="000000" w:fill="FFFFFF"/>
            <w:vAlign w:val="center"/>
          </w:tcPr>
          <w:p w14:paraId="76BD52B3"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 xml:space="preserve">Skulptoriaus K. Varno kūrybos paroda </w:t>
            </w:r>
          </w:p>
        </w:tc>
        <w:tc>
          <w:tcPr>
            <w:tcW w:w="741" w:type="pct"/>
            <w:shd w:val="clear" w:color="000000" w:fill="FFFFFF"/>
            <w:vAlign w:val="center"/>
            <w:hideMark/>
          </w:tcPr>
          <w:p w14:paraId="581A857A"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Sausis</w:t>
            </w:r>
          </w:p>
        </w:tc>
        <w:tc>
          <w:tcPr>
            <w:tcW w:w="1598" w:type="pct"/>
            <w:shd w:val="clear" w:color="auto" w:fill="auto"/>
            <w:noWrap/>
            <w:vAlign w:val="center"/>
            <w:hideMark/>
          </w:tcPr>
          <w:p w14:paraId="0C7F7B41"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815EC4" w14:paraId="5EE4A7EE" w14:textId="77777777" w:rsidTr="00A77AA7">
        <w:trPr>
          <w:trHeight w:val="329"/>
        </w:trPr>
        <w:tc>
          <w:tcPr>
            <w:tcW w:w="297" w:type="pct"/>
            <w:vAlign w:val="center"/>
          </w:tcPr>
          <w:p w14:paraId="7C36E941" w14:textId="77777777" w:rsidR="00E8035B" w:rsidRPr="00B06012" w:rsidRDefault="00E8035B" w:rsidP="00FF6738">
            <w:pPr>
              <w:spacing w:before="40" w:after="40"/>
              <w:rPr>
                <w:rFonts w:eastAsia="Times New Roman"/>
                <w:bCs/>
                <w:lang w:eastAsia="lt-LT"/>
              </w:rPr>
            </w:pPr>
            <w:r>
              <w:rPr>
                <w:rFonts w:eastAsia="Times New Roman"/>
                <w:bCs/>
                <w:lang w:eastAsia="lt-LT"/>
              </w:rPr>
              <w:t>12.10.</w:t>
            </w:r>
          </w:p>
        </w:tc>
        <w:tc>
          <w:tcPr>
            <w:tcW w:w="2365" w:type="pct"/>
            <w:shd w:val="clear" w:color="auto" w:fill="auto"/>
            <w:vAlign w:val="center"/>
          </w:tcPr>
          <w:p w14:paraId="619F594C"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 xml:space="preserve"> Anykščių krašto tautodailininkų paroda</w:t>
            </w:r>
          </w:p>
        </w:tc>
        <w:tc>
          <w:tcPr>
            <w:tcW w:w="741" w:type="pct"/>
            <w:shd w:val="clear" w:color="auto" w:fill="auto"/>
            <w:vAlign w:val="center"/>
            <w:hideMark/>
          </w:tcPr>
          <w:p w14:paraId="3931AE06" w14:textId="2B6052E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Vasaris</w:t>
            </w:r>
            <w:r w:rsidR="00AE02D6" w:rsidRPr="00603DF5">
              <w:rPr>
                <w:rFonts w:eastAsia="Times New Roman"/>
                <w:bCs/>
                <w:color w:val="000000" w:themeColor="text1"/>
                <w:lang w:eastAsia="lt-LT"/>
              </w:rPr>
              <w:t>–</w:t>
            </w:r>
            <w:r w:rsidRPr="00603DF5">
              <w:rPr>
                <w:rFonts w:eastAsia="Times New Roman"/>
                <w:bCs/>
                <w:color w:val="000000" w:themeColor="text1"/>
                <w:lang w:eastAsia="lt-LT"/>
              </w:rPr>
              <w:t>kovas</w:t>
            </w:r>
          </w:p>
        </w:tc>
        <w:tc>
          <w:tcPr>
            <w:tcW w:w="1598" w:type="pct"/>
            <w:shd w:val="clear" w:color="auto" w:fill="auto"/>
            <w:noWrap/>
            <w:vAlign w:val="center"/>
            <w:hideMark/>
          </w:tcPr>
          <w:p w14:paraId="41EDE7DC"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Muziejininkė R. Lebedeva</w:t>
            </w:r>
          </w:p>
        </w:tc>
      </w:tr>
      <w:tr w:rsidR="00E8035B" w:rsidRPr="00815EC4" w14:paraId="623B418A" w14:textId="77777777" w:rsidTr="00A77AA7">
        <w:trPr>
          <w:trHeight w:val="409"/>
        </w:trPr>
        <w:tc>
          <w:tcPr>
            <w:tcW w:w="297" w:type="pct"/>
            <w:vAlign w:val="center"/>
          </w:tcPr>
          <w:p w14:paraId="050B3A78" w14:textId="77777777" w:rsidR="00E8035B" w:rsidRPr="00B06012" w:rsidRDefault="00E8035B" w:rsidP="00FF6738">
            <w:pPr>
              <w:spacing w:before="40" w:after="40"/>
              <w:rPr>
                <w:rFonts w:eastAsia="Times New Roman"/>
                <w:bCs/>
                <w:lang w:eastAsia="lt-LT"/>
              </w:rPr>
            </w:pPr>
            <w:r>
              <w:rPr>
                <w:rFonts w:eastAsia="Times New Roman"/>
                <w:bCs/>
                <w:lang w:eastAsia="lt-LT"/>
              </w:rPr>
              <w:t>12.11.</w:t>
            </w:r>
          </w:p>
        </w:tc>
        <w:tc>
          <w:tcPr>
            <w:tcW w:w="2365" w:type="pct"/>
            <w:shd w:val="clear" w:color="auto" w:fill="auto"/>
            <w:vAlign w:val="center"/>
          </w:tcPr>
          <w:p w14:paraId="1ACEBB61"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Tautodailininkės Teklės Grinienės</w:t>
            </w:r>
            <w:r w:rsidRPr="00603DF5">
              <w:rPr>
                <w:rFonts w:eastAsia="Times New Roman"/>
                <w:color w:val="000000" w:themeColor="text1"/>
                <w:lang w:eastAsia="lt-LT"/>
              </w:rPr>
              <w:t xml:space="preserve"> (tapyba, piešiniai) kūrybos paroda</w:t>
            </w:r>
          </w:p>
        </w:tc>
        <w:tc>
          <w:tcPr>
            <w:tcW w:w="741" w:type="pct"/>
            <w:shd w:val="clear" w:color="auto" w:fill="auto"/>
            <w:vAlign w:val="center"/>
            <w:hideMark/>
          </w:tcPr>
          <w:p w14:paraId="07F72B0B"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Balandis</w:t>
            </w:r>
          </w:p>
        </w:tc>
        <w:tc>
          <w:tcPr>
            <w:tcW w:w="1598" w:type="pct"/>
            <w:shd w:val="clear" w:color="auto" w:fill="auto"/>
            <w:noWrap/>
            <w:vAlign w:val="center"/>
            <w:hideMark/>
          </w:tcPr>
          <w:p w14:paraId="303AFE51"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815EC4" w14:paraId="4EA7281C" w14:textId="77777777" w:rsidTr="00A77AA7">
        <w:trPr>
          <w:trHeight w:val="459"/>
        </w:trPr>
        <w:tc>
          <w:tcPr>
            <w:tcW w:w="297" w:type="pct"/>
            <w:vAlign w:val="center"/>
          </w:tcPr>
          <w:p w14:paraId="164E3C5A" w14:textId="77777777" w:rsidR="00E8035B" w:rsidRPr="00B06012" w:rsidRDefault="00E8035B" w:rsidP="00FF6738">
            <w:pPr>
              <w:spacing w:before="40" w:after="40"/>
              <w:rPr>
                <w:rFonts w:eastAsia="Times New Roman"/>
                <w:bCs/>
                <w:lang w:eastAsia="lt-LT"/>
              </w:rPr>
            </w:pPr>
            <w:r>
              <w:rPr>
                <w:rFonts w:eastAsia="Times New Roman"/>
                <w:bCs/>
                <w:lang w:eastAsia="lt-LT"/>
              </w:rPr>
              <w:t>12.12.</w:t>
            </w:r>
          </w:p>
        </w:tc>
        <w:tc>
          <w:tcPr>
            <w:tcW w:w="2365" w:type="pct"/>
            <w:shd w:val="clear" w:color="auto" w:fill="auto"/>
            <w:vAlign w:val="center"/>
          </w:tcPr>
          <w:p w14:paraId="526E0DC7"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Anykščių dailės mokyklos mokinių darbų paroda</w:t>
            </w:r>
          </w:p>
        </w:tc>
        <w:tc>
          <w:tcPr>
            <w:tcW w:w="741" w:type="pct"/>
            <w:shd w:val="clear" w:color="auto" w:fill="auto"/>
            <w:vAlign w:val="center"/>
            <w:hideMark/>
          </w:tcPr>
          <w:p w14:paraId="63137743"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Birželis</w:t>
            </w:r>
          </w:p>
        </w:tc>
        <w:tc>
          <w:tcPr>
            <w:tcW w:w="1598" w:type="pct"/>
            <w:shd w:val="clear" w:color="auto" w:fill="auto"/>
            <w:noWrap/>
            <w:vAlign w:val="center"/>
            <w:hideMark/>
          </w:tcPr>
          <w:p w14:paraId="7CD33BB9"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Muziejininkė R. Lebedeva</w:t>
            </w:r>
          </w:p>
        </w:tc>
      </w:tr>
      <w:tr w:rsidR="00E8035B" w:rsidRPr="00815EC4" w14:paraId="51BEF99B" w14:textId="77777777" w:rsidTr="00A77AA7">
        <w:trPr>
          <w:trHeight w:val="663"/>
        </w:trPr>
        <w:tc>
          <w:tcPr>
            <w:tcW w:w="297" w:type="pct"/>
            <w:vAlign w:val="center"/>
          </w:tcPr>
          <w:p w14:paraId="7DBA9668" w14:textId="77777777" w:rsidR="00E8035B" w:rsidRPr="00B06012" w:rsidRDefault="00E8035B" w:rsidP="00FF6738">
            <w:pPr>
              <w:spacing w:before="40" w:after="40"/>
              <w:rPr>
                <w:rFonts w:eastAsia="Times New Roman"/>
                <w:bCs/>
                <w:lang w:eastAsia="lt-LT"/>
              </w:rPr>
            </w:pPr>
            <w:r>
              <w:rPr>
                <w:rFonts w:eastAsia="Times New Roman"/>
                <w:bCs/>
                <w:lang w:eastAsia="lt-LT"/>
              </w:rPr>
              <w:t>12.13.</w:t>
            </w:r>
          </w:p>
        </w:tc>
        <w:tc>
          <w:tcPr>
            <w:tcW w:w="2365" w:type="pct"/>
            <w:shd w:val="clear" w:color="auto" w:fill="auto"/>
            <w:vAlign w:val="center"/>
          </w:tcPr>
          <w:p w14:paraId="7A29049F"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Anykščių globėjo Šv. Jono Nepomuko atvaizdai lietuvių liaudies dailėje: skulptūroje, tapyboje, grafikoje</w:t>
            </w:r>
            <w:r w:rsidRPr="00603DF5">
              <w:rPr>
                <w:rFonts w:eastAsia="Times New Roman"/>
                <w:color w:val="000000" w:themeColor="text1"/>
                <w:lang w:eastAsia="lt-LT"/>
              </w:rPr>
              <w:t xml:space="preserve"> (iš įvairių Lietuvos muziejų rinkinių)</w:t>
            </w:r>
          </w:p>
        </w:tc>
        <w:tc>
          <w:tcPr>
            <w:tcW w:w="741" w:type="pct"/>
            <w:shd w:val="clear" w:color="auto" w:fill="auto"/>
            <w:vAlign w:val="center"/>
            <w:hideMark/>
          </w:tcPr>
          <w:p w14:paraId="12A336E2"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Liepa</w:t>
            </w:r>
          </w:p>
        </w:tc>
        <w:tc>
          <w:tcPr>
            <w:tcW w:w="1598" w:type="pct"/>
            <w:shd w:val="clear" w:color="auto" w:fill="auto"/>
            <w:noWrap/>
            <w:vAlign w:val="center"/>
            <w:hideMark/>
          </w:tcPr>
          <w:p w14:paraId="1A7D3DF7"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815EC4" w14:paraId="70290B5A" w14:textId="77777777" w:rsidTr="00A77AA7">
        <w:trPr>
          <w:trHeight w:val="375"/>
        </w:trPr>
        <w:tc>
          <w:tcPr>
            <w:tcW w:w="297" w:type="pct"/>
            <w:vAlign w:val="center"/>
          </w:tcPr>
          <w:p w14:paraId="267A9716" w14:textId="77777777" w:rsidR="00E8035B" w:rsidRPr="00B06012" w:rsidRDefault="00E8035B" w:rsidP="00FF6738">
            <w:pPr>
              <w:spacing w:before="40" w:after="40"/>
              <w:rPr>
                <w:rFonts w:eastAsia="Times New Roman"/>
                <w:bCs/>
                <w:lang w:eastAsia="lt-LT"/>
              </w:rPr>
            </w:pPr>
            <w:r>
              <w:rPr>
                <w:rFonts w:eastAsia="Times New Roman"/>
                <w:bCs/>
                <w:lang w:eastAsia="lt-LT"/>
              </w:rPr>
              <w:t>12.14.</w:t>
            </w:r>
          </w:p>
        </w:tc>
        <w:tc>
          <w:tcPr>
            <w:tcW w:w="2365" w:type="pct"/>
            <w:shd w:val="clear" w:color="auto" w:fill="auto"/>
            <w:vAlign w:val="center"/>
          </w:tcPr>
          <w:p w14:paraId="4802F06C"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R. Rakausko vardo fotografijos paroda</w:t>
            </w:r>
          </w:p>
        </w:tc>
        <w:tc>
          <w:tcPr>
            <w:tcW w:w="741" w:type="pct"/>
            <w:shd w:val="clear" w:color="auto" w:fill="auto"/>
            <w:vAlign w:val="center"/>
            <w:hideMark/>
          </w:tcPr>
          <w:p w14:paraId="33CE3960"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Rugpjūtis</w:t>
            </w:r>
          </w:p>
        </w:tc>
        <w:tc>
          <w:tcPr>
            <w:tcW w:w="1598" w:type="pct"/>
            <w:shd w:val="clear" w:color="auto" w:fill="auto"/>
            <w:noWrap/>
            <w:vAlign w:val="center"/>
            <w:hideMark/>
          </w:tcPr>
          <w:p w14:paraId="097BDF0F"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r w:rsidR="00E8035B" w:rsidRPr="00815EC4" w14:paraId="6C7FB66A" w14:textId="77777777" w:rsidTr="00A77AA7">
        <w:trPr>
          <w:trHeight w:val="451"/>
        </w:trPr>
        <w:tc>
          <w:tcPr>
            <w:tcW w:w="297" w:type="pct"/>
            <w:vAlign w:val="center"/>
          </w:tcPr>
          <w:p w14:paraId="71A571C8" w14:textId="77777777" w:rsidR="00E8035B" w:rsidRPr="00B06012" w:rsidRDefault="00E8035B" w:rsidP="00FF6738">
            <w:pPr>
              <w:spacing w:before="40" w:after="40"/>
              <w:rPr>
                <w:rFonts w:eastAsia="Times New Roman"/>
                <w:bCs/>
                <w:lang w:eastAsia="lt-LT"/>
              </w:rPr>
            </w:pPr>
            <w:r>
              <w:rPr>
                <w:rFonts w:eastAsia="Times New Roman"/>
                <w:bCs/>
                <w:lang w:eastAsia="lt-LT"/>
              </w:rPr>
              <w:t>12.15.</w:t>
            </w:r>
          </w:p>
        </w:tc>
        <w:tc>
          <w:tcPr>
            <w:tcW w:w="2365" w:type="pct"/>
            <w:shd w:val="clear" w:color="auto" w:fill="auto"/>
            <w:vAlign w:val="center"/>
          </w:tcPr>
          <w:p w14:paraId="730AE9AF"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Vytauto Kasiulio tapyba</w:t>
            </w:r>
          </w:p>
        </w:tc>
        <w:tc>
          <w:tcPr>
            <w:tcW w:w="741" w:type="pct"/>
            <w:shd w:val="clear" w:color="auto" w:fill="auto"/>
            <w:vAlign w:val="center"/>
            <w:hideMark/>
          </w:tcPr>
          <w:p w14:paraId="04B3CB4D" w14:textId="25B0B81D"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Gegužė</w:t>
            </w:r>
            <w:r w:rsidR="00AE02D6" w:rsidRPr="00603DF5">
              <w:rPr>
                <w:rFonts w:eastAsia="Times New Roman"/>
                <w:bCs/>
                <w:color w:val="000000" w:themeColor="text1"/>
                <w:lang w:eastAsia="lt-LT"/>
              </w:rPr>
              <w:t>–</w:t>
            </w:r>
            <w:r w:rsidRPr="00603DF5">
              <w:rPr>
                <w:rFonts w:eastAsia="Times New Roman"/>
                <w:bCs/>
                <w:color w:val="000000" w:themeColor="text1"/>
                <w:lang w:eastAsia="lt-LT"/>
              </w:rPr>
              <w:t>spalis</w:t>
            </w:r>
          </w:p>
        </w:tc>
        <w:tc>
          <w:tcPr>
            <w:tcW w:w="1598" w:type="pct"/>
            <w:shd w:val="clear" w:color="auto" w:fill="auto"/>
            <w:noWrap/>
            <w:vAlign w:val="center"/>
            <w:hideMark/>
          </w:tcPr>
          <w:p w14:paraId="008AEBAB"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Muziejininkė R. Lebedeva</w:t>
            </w:r>
          </w:p>
        </w:tc>
      </w:tr>
      <w:tr w:rsidR="00E8035B" w:rsidRPr="00815EC4" w14:paraId="2D950D34" w14:textId="77777777" w:rsidTr="00A77AA7">
        <w:trPr>
          <w:trHeight w:val="401"/>
        </w:trPr>
        <w:tc>
          <w:tcPr>
            <w:tcW w:w="297" w:type="pct"/>
            <w:vAlign w:val="center"/>
          </w:tcPr>
          <w:p w14:paraId="7A8602A8" w14:textId="77777777" w:rsidR="00E8035B" w:rsidRPr="00B06012" w:rsidRDefault="00E8035B" w:rsidP="00FF6738">
            <w:pPr>
              <w:spacing w:before="40" w:after="40"/>
              <w:rPr>
                <w:rFonts w:eastAsia="Times New Roman"/>
                <w:bCs/>
                <w:lang w:eastAsia="lt-LT"/>
              </w:rPr>
            </w:pPr>
            <w:r>
              <w:rPr>
                <w:rFonts w:eastAsia="Times New Roman"/>
                <w:bCs/>
                <w:lang w:eastAsia="lt-LT"/>
              </w:rPr>
              <w:t>12.16.</w:t>
            </w:r>
          </w:p>
        </w:tc>
        <w:tc>
          <w:tcPr>
            <w:tcW w:w="2365" w:type="pct"/>
            <w:shd w:val="clear" w:color="auto" w:fill="auto"/>
            <w:vAlign w:val="center"/>
          </w:tcPr>
          <w:p w14:paraId="0220E00B" w14:textId="77777777"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 xml:space="preserve">LDK kunigaikščių portretai iš Šiaulių „Aušros“ muziejaus rinkinių </w:t>
            </w:r>
          </w:p>
        </w:tc>
        <w:tc>
          <w:tcPr>
            <w:tcW w:w="741" w:type="pct"/>
            <w:shd w:val="clear" w:color="auto" w:fill="auto"/>
            <w:vAlign w:val="center"/>
            <w:hideMark/>
          </w:tcPr>
          <w:p w14:paraId="423FC6F6" w14:textId="3D687922" w:rsidR="00E8035B" w:rsidRPr="00603DF5" w:rsidRDefault="00E8035B" w:rsidP="00FF6738">
            <w:pPr>
              <w:spacing w:before="40" w:after="40"/>
              <w:rPr>
                <w:rFonts w:eastAsia="Times New Roman"/>
                <w:bCs/>
                <w:color w:val="000000" w:themeColor="text1"/>
                <w:lang w:eastAsia="lt-LT"/>
              </w:rPr>
            </w:pPr>
            <w:r w:rsidRPr="00603DF5">
              <w:rPr>
                <w:rFonts w:eastAsia="Times New Roman"/>
                <w:bCs/>
                <w:color w:val="000000" w:themeColor="text1"/>
                <w:lang w:eastAsia="lt-LT"/>
              </w:rPr>
              <w:t>Lapkritis</w:t>
            </w:r>
            <w:r w:rsidR="00AE02D6" w:rsidRPr="00603DF5">
              <w:rPr>
                <w:rFonts w:eastAsia="Times New Roman"/>
                <w:bCs/>
                <w:color w:val="000000" w:themeColor="text1"/>
                <w:lang w:eastAsia="lt-LT"/>
              </w:rPr>
              <w:t>–</w:t>
            </w:r>
            <w:r w:rsidRPr="00603DF5">
              <w:rPr>
                <w:rFonts w:eastAsia="Times New Roman"/>
                <w:bCs/>
                <w:color w:val="000000" w:themeColor="text1"/>
                <w:lang w:eastAsia="lt-LT"/>
              </w:rPr>
              <w:t>gruodis</w:t>
            </w:r>
          </w:p>
        </w:tc>
        <w:tc>
          <w:tcPr>
            <w:tcW w:w="1598" w:type="pct"/>
            <w:shd w:val="clear" w:color="auto" w:fill="auto"/>
            <w:noWrap/>
            <w:vAlign w:val="center"/>
            <w:hideMark/>
          </w:tcPr>
          <w:p w14:paraId="23C0915B" w14:textId="77777777" w:rsidR="00E8035B" w:rsidRPr="00603DF5" w:rsidRDefault="00E8035B" w:rsidP="00FF6738">
            <w:pPr>
              <w:spacing w:before="40" w:after="40"/>
              <w:rPr>
                <w:rFonts w:eastAsia="Times New Roman"/>
                <w:color w:val="000000" w:themeColor="text1"/>
                <w:lang w:eastAsia="lt-LT"/>
              </w:rPr>
            </w:pPr>
            <w:r w:rsidRPr="00603DF5">
              <w:rPr>
                <w:rFonts w:eastAsia="Times New Roman"/>
                <w:color w:val="000000" w:themeColor="text1"/>
                <w:lang w:eastAsia="lt-LT"/>
              </w:rPr>
              <w:t>Parodų kuratorius D. Baltranas</w:t>
            </w:r>
          </w:p>
        </w:tc>
      </w:tr>
    </w:tbl>
    <w:p w14:paraId="26A52C11" w14:textId="77777777" w:rsidR="00E8035B" w:rsidRDefault="00E8035B" w:rsidP="00E8035B">
      <w:pPr>
        <w:ind w:firstLine="1134"/>
      </w:pPr>
    </w:p>
    <w:p w14:paraId="4A283FC2" w14:textId="77777777" w:rsidR="00E8035B" w:rsidRDefault="00E8035B" w:rsidP="00E8035B">
      <w:pPr>
        <w:ind w:firstLine="1134"/>
      </w:pPr>
      <w:r>
        <w:t>13 . Renginių planas.</w:t>
      </w:r>
    </w:p>
    <w:p w14:paraId="299856A1" w14:textId="77777777" w:rsidR="00E8035B" w:rsidRPr="007F3546" w:rsidRDefault="00E8035B" w:rsidP="00E8035B">
      <w:pPr>
        <w:ind w:firstLine="1134"/>
      </w:pPr>
    </w:p>
    <w:tbl>
      <w:tblPr>
        <w:tblW w:w="5000" w:type="pct"/>
        <w:tblLook w:val="04A0" w:firstRow="1" w:lastRow="0" w:firstColumn="1" w:lastColumn="0" w:noHBand="0" w:noVBand="1"/>
      </w:tblPr>
      <w:tblGrid>
        <w:gridCol w:w="951"/>
        <w:gridCol w:w="8318"/>
        <w:gridCol w:w="2125"/>
        <w:gridCol w:w="4300"/>
      </w:tblGrid>
      <w:tr w:rsidR="00E8035B" w:rsidRPr="007F3546" w14:paraId="39E1848D" w14:textId="77777777" w:rsidTr="00A77AA7">
        <w:trPr>
          <w:trHeight w:val="599"/>
        </w:trPr>
        <w:tc>
          <w:tcPr>
            <w:tcW w:w="303" w:type="pct"/>
            <w:tcBorders>
              <w:top w:val="single" w:sz="4" w:space="0" w:color="auto"/>
              <w:left w:val="single" w:sz="4" w:space="0" w:color="auto"/>
              <w:bottom w:val="single" w:sz="4" w:space="0" w:color="auto"/>
              <w:right w:val="single" w:sz="4" w:space="0" w:color="auto"/>
            </w:tcBorders>
            <w:vAlign w:val="center"/>
          </w:tcPr>
          <w:p w14:paraId="0522D457" w14:textId="77777777" w:rsidR="00E8035B" w:rsidRPr="007F3546" w:rsidRDefault="00E8035B" w:rsidP="00FF6738">
            <w:pPr>
              <w:rPr>
                <w:rFonts w:eastAsia="Times New Roman"/>
                <w:b/>
                <w:bCs/>
                <w:lang w:eastAsia="lt-LT"/>
              </w:rPr>
            </w:pPr>
            <w:r w:rsidRPr="007F3546">
              <w:rPr>
                <w:rFonts w:eastAsia="Times New Roman"/>
                <w:b/>
                <w:bCs/>
                <w:lang w:eastAsia="lt-LT"/>
              </w:rPr>
              <w:t>Nr.</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2438BF6F" w14:textId="77777777" w:rsidR="00E8035B" w:rsidRPr="007F3546" w:rsidRDefault="00E8035B" w:rsidP="00FF6738">
            <w:pPr>
              <w:rPr>
                <w:rFonts w:eastAsia="Times New Roman"/>
                <w:b/>
                <w:bCs/>
                <w:lang w:eastAsia="lt-LT"/>
              </w:rPr>
            </w:pPr>
            <w:r w:rsidRPr="007F3546">
              <w:rPr>
                <w:rFonts w:eastAsia="Times New Roman"/>
                <w:b/>
                <w:bCs/>
                <w:lang w:eastAsia="lt-LT"/>
              </w:rPr>
              <w:t>Renginiai</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tcPr>
          <w:p w14:paraId="3014D726" w14:textId="77777777" w:rsidR="00E8035B" w:rsidRPr="007F3546" w:rsidRDefault="00E8035B" w:rsidP="00FF6738">
            <w:pPr>
              <w:jc w:val="center"/>
              <w:rPr>
                <w:rFonts w:eastAsia="Times New Roman"/>
                <w:b/>
                <w:bCs/>
                <w:lang w:eastAsia="lt-LT"/>
              </w:rPr>
            </w:pPr>
            <w:r>
              <w:rPr>
                <w:rFonts w:eastAsia="Times New Roman"/>
                <w:b/>
                <w:bCs/>
                <w:lang w:eastAsia="lt-LT"/>
              </w:rPr>
              <w:t>Data</w:t>
            </w:r>
          </w:p>
        </w:tc>
        <w:tc>
          <w:tcPr>
            <w:tcW w:w="1370" w:type="pct"/>
            <w:tcBorders>
              <w:top w:val="single" w:sz="4" w:space="0" w:color="auto"/>
              <w:left w:val="nil"/>
              <w:bottom w:val="single" w:sz="4" w:space="0" w:color="auto"/>
              <w:right w:val="single" w:sz="4" w:space="0" w:color="auto"/>
            </w:tcBorders>
            <w:shd w:val="clear" w:color="auto" w:fill="auto"/>
            <w:noWrap/>
            <w:vAlign w:val="center"/>
          </w:tcPr>
          <w:p w14:paraId="2A8E8DC5" w14:textId="77777777" w:rsidR="00E8035B" w:rsidRPr="007F3546" w:rsidRDefault="00E8035B" w:rsidP="00FF6738">
            <w:pPr>
              <w:rPr>
                <w:rFonts w:eastAsia="Times New Roman"/>
                <w:b/>
                <w:lang w:eastAsia="lt-LT"/>
              </w:rPr>
            </w:pPr>
            <w:r>
              <w:rPr>
                <w:rFonts w:eastAsia="Times New Roman"/>
                <w:b/>
                <w:lang w:eastAsia="lt-LT"/>
              </w:rPr>
              <w:t>Atsakingi asmenys</w:t>
            </w:r>
          </w:p>
        </w:tc>
      </w:tr>
      <w:tr w:rsidR="00E8035B" w:rsidRPr="00077982" w14:paraId="2BFA0AF4" w14:textId="77777777" w:rsidTr="00A77AA7">
        <w:trPr>
          <w:trHeight w:val="599"/>
        </w:trPr>
        <w:tc>
          <w:tcPr>
            <w:tcW w:w="303" w:type="pct"/>
            <w:tcBorders>
              <w:top w:val="single" w:sz="4" w:space="0" w:color="auto"/>
              <w:left w:val="single" w:sz="4" w:space="0" w:color="auto"/>
              <w:bottom w:val="single" w:sz="4" w:space="0" w:color="auto"/>
              <w:right w:val="single" w:sz="4" w:space="0" w:color="auto"/>
            </w:tcBorders>
            <w:vAlign w:val="center"/>
          </w:tcPr>
          <w:p w14:paraId="1BA6E1BA" w14:textId="77777777" w:rsidR="00E8035B" w:rsidRDefault="00E8035B" w:rsidP="00FF6738">
            <w:pPr>
              <w:rPr>
                <w:rFonts w:eastAsia="Times New Roman"/>
                <w:bCs/>
                <w:lang w:eastAsia="lt-LT"/>
              </w:rPr>
            </w:pPr>
            <w:r>
              <w:rPr>
                <w:rFonts w:eastAsia="Times New Roman"/>
                <w:bCs/>
                <w:lang w:eastAsia="lt-LT"/>
              </w:rPr>
              <w:t>13.1.</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6C2E6181" w14:textId="77777777" w:rsidR="00E8035B" w:rsidRDefault="00000000" w:rsidP="00FF6738">
            <w:pPr>
              <w:rPr>
                <w:rFonts w:eastAsia="Times New Roman"/>
                <w:bCs/>
                <w:lang w:eastAsia="lt-LT"/>
              </w:rPr>
            </w:pPr>
            <w:hyperlink r:id="rId7" w:history="1">
              <w:r w:rsidR="00E8035B" w:rsidRPr="00DD3173">
                <w:rPr>
                  <w:rStyle w:val="xt0psk2"/>
                  <w:u w:val="single"/>
                </w:rPr>
                <w:t>Arsen Petrosyan</w:t>
              </w:r>
            </w:hyperlink>
            <w:r w:rsidR="00E8035B" w:rsidRPr="00DD3173">
              <w:t xml:space="preserve"> Quartet koncertas „Armėniškos sielos kelionė“</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tcPr>
          <w:p w14:paraId="4A5F6FE6" w14:textId="77777777" w:rsidR="00E8035B" w:rsidRDefault="00E8035B" w:rsidP="00FF6738">
            <w:pPr>
              <w:jc w:val="center"/>
              <w:rPr>
                <w:rFonts w:eastAsia="Times New Roman"/>
                <w:bCs/>
                <w:lang w:eastAsia="lt-LT"/>
              </w:rPr>
            </w:pPr>
            <w:r>
              <w:rPr>
                <w:rFonts w:eastAsia="Times New Roman"/>
                <w:bCs/>
                <w:lang w:eastAsia="lt-LT"/>
              </w:rPr>
              <w:t xml:space="preserve">2024 01 </w:t>
            </w:r>
            <w:r w:rsidRPr="00DD3173">
              <w:rPr>
                <w:rFonts w:eastAsia="Times New Roman"/>
                <w:bCs/>
                <w:lang w:eastAsia="lt-LT"/>
              </w:rPr>
              <w:t>12</w:t>
            </w:r>
          </w:p>
        </w:tc>
        <w:tc>
          <w:tcPr>
            <w:tcW w:w="1370" w:type="pct"/>
            <w:tcBorders>
              <w:top w:val="single" w:sz="4" w:space="0" w:color="auto"/>
              <w:left w:val="nil"/>
              <w:bottom w:val="single" w:sz="4" w:space="0" w:color="auto"/>
              <w:right w:val="single" w:sz="4" w:space="0" w:color="auto"/>
            </w:tcBorders>
            <w:shd w:val="clear" w:color="auto" w:fill="auto"/>
            <w:noWrap/>
            <w:vAlign w:val="center"/>
          </w:tcPr>
          <w:p w14:paraId="028E92F9" w14:textId="77777777" w:rsidR="00874A71" w:rsidRDefault="00E8035B" w:rsidP="00FF6738">
            <w:pPr>
              <w:rPr>
                <w:rFonts w:eastAsia="Times New Roman"/>
                <w:lang w:eastAsia="lt-LT"/>
              </w:rPr>
            </w:pPr>
            <w:r w:rsidRPr="00815EC4">
              <w:rPr>
                <w:rFonts w:eastAsia="Times New Roman"/>
                <w:lang w:eastAsia="lt-LT"/>
              </w:rPr>
              <w:t xml:space="preserve">Kultūrinių renginių kuratorė </w:t>
            </w:r>
          </w:p>
          <w:p w14:paraId="4A54A2E5" w14:textId="22145F09" w:rsidR="00E8035B" w:rsidRPr="00815EC4" w:rsidRDefault="00E8035B" w:rsidP="00FF6738">
            <w:pPr>
              <w:rPr>
                <w:rFonts w:eastAsia="Times New Roman"/>
                <w:lang w:eastAsia="lt-LT"/>
              </w:rPr>
            </w:pPr>
            <w:r w:rsidRPr="00815EC4">
              <w:rPr>
                <w:rFonts w:eastAsia="Times New Roman"/>
                <w:lang w:eastAsia="lt-LT"/>
              </w:rPr>
              <w:t>D. Karčemarskienė</w:t>
            </w:r>
          </w:p>
        </w:tc>
      </w:tr>
      <w:tr w:rsidR="00E8035B" w:rsidRPr="00077982" w14:paraId="7A832304" w14:textId="77777777" w:rsidTr="00A77AA7">
        <w:trPr>
          <w:trHeight w:val="268"/>
        </w:trPr>
        <w:tc>
          <w:tcPr>
            <w:tcW w:w="303" w:type="pct"/>
            <w:tcBorders>
              <w:top w:val="single" w:sz="4" w:space="0" w:color="auto"/>
              <w:left w:val="single" w:sz="4" w:space="0" w:color="auto"/>
              <w:bottom w:val="single" w:sz="4" w:space="0" w:color="auto"/>
              <w:right w:val="single" w:sz="4" w:space="0" w:color="auto"/>
            </w:tcBorders>
            <w:vAlign w:val="center"/>
          </w:tcPr>
          <w:p w14:paraId="3282EB5D" w14:textId="77777777" w:rsidR="00E8035B" w:rsidRDefault="00E8035B" w:rsidP="00FF6738">
            <w:pPr>
              <w:rPr>
                <w:rFonts w:eastAsia="Times New Roman"/>
                <w:bCs/>
                <w:lang w:eastAsia="lt-LT"/>
              </w:rPr>
            </w:pPr>
            <w:r>
              <w:rPr>
                <w:rFonts w:eastAsia="Times New Roman"/>
                <w:bCs/>
                <w:lang w:eastAsia="lt-LT"/>
              </w:rPr>
              <w:t>13.2.</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638C1584" w14:textId="77777777" w:rsidR="00E8035B" w:rsidRDefault="00E8035B" w:rsidP="00FF6738">
            <w:pPr>
              <w:rPr>
                <w:rFonts w:eastAsia="Times New Roman"/>
                <w:bCs/>
                <w:lang w:eastAsia="lt-LT"/>
              </w:rPr>
            </w:pPr>
            <w:r w:rsidRPr="00DD3173">
              <w:rPr>
                <w:rFonts w:eastAsia="Times New Roman"/>
                <w:bCs/>
                <w:kern w:val="36"/>
                <w:lang w:eastAsia="lt-LT"/>
              </w:rPr>
              <w:t>Koncertas „Visa tiesa apie altą“.  Koncertuoja Dovilė ir Jurgis Juozapaičiai</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tcPr>
          <w:p w14:paraId="102254C7" w14:textId="77777777" w:rsidR="00E8035B" w:rsidRPr="00DD3173" w:rsidRDefault="00E8035B" w:rsidP="00FF6738">
            <w:pPr>
              <w:jc w:val="center"/>
              <w:rPr>
                <w:rFonts w:eastAsia="Times New Roman"/>
                <w:bCs/>
                <w:lang w:eastAsia="lt-LT"/>
              </w:rPr>
            </w:pPr>
            <w:r>
              <w:rPr>
                <w:rFonts w:eastAsia="Times New Roman"/>
                <w:bCs/>
                <w:lang w:eastAsia="lt-LT"/>
              </w:rPr>
              <w:t xml:space="preserve">2024 01 </w:t>
            </w:r>
            <w:r w:rsidRPr="00DD3173">
              <w:rPr>
                <w:rFonts w:eastAsia="Times New Roman"/>
                <w:bCs/>
                <w:lang w:eastAsia="lt-LT"/>
              </w:rPr>
              <w:t>31</w:t>
            </w:r>
          </w:p>
        </w:tc>
        <w:tc>
          <w:tcPr>
            <w:tcW w:w="1370" w:type="pct"/>
            <w:tcBorders>
              <w:top w:val="single" w:sz="4" w:space="0" w:color="auto"/>
              <w:left w:val="nil"/>
              <w:bottom w:val="single" w:sz="4" w:space="0" w:color="auto"/>
              <w:right w:val="single" w:sz="4" w:space="0" w:color="auto"/>
            </w:tcBorders>
            <w:shd w:val="clear" w:color="auto" w:fill="auto"/>
            <w:noWrap/>
            <w:vAlign w:val="center"/>
          </w:tcPr>
          <w:p w14:paraId="18383624" w14:textId="77777777" w:rsidR="00874A71" w:rsidRDefault="00E8035B" w:rsidP="00FF6738">
            <w:pPr>
              <w:rPr>
                <w:rFonts w:eastAsia="Times New Roman"/>
                <w:lang w:eastAsia="lt-LT"/>
              </w:rPr>
            </w:pPr>
            <w:r w:rsidRPr="00815EC4">
              <w:rPr>
                <w:rFonts w:eastAsia="Times New Roman"/>
                <w:lang w:eastAsia="lt-LT"/>
              </w:rPr>
              <w:t>Kultūrinių renginių kuratorė</w:t>
            </w:r>
          </w:p>
          <w:p w14:paraId="101B1862" w14:textId="32A8FE80" w:rsidR="00E8035B" w:rsidRPr="00DD3173" w:rsidRDefault="00E8035B" w:rsidP="00FF6738">
            <w:pPr>
              <w:rPr>
                <w:rFonts w:eastAsia="Times New Roman"/>
                <w:lang w:eastAsia="lt-LT"/>
              </w:rPr>
            </w:pPr>
            <w:r w:rsidRPr="00815EC4">
              <w:rPr>
                <w:rFonts w:eastAsia="Times New Roman"/>
                <w:lang w:eastAsia="lt-LT"/>
              </w:rPr>
              <w:t xml:space="preserve"> D. Karčemarskienė</w:t>
            </w:r>
          </w:p>
        </w:tc>
      </w:tr>
      <w:tr w:rsidR="00E8035B" w:rsidRPr="00077982" w14:paraId="068E6A9B" w14:textId="77777777" w:rsidTr="00A77AA7">
        <w:trPr>
          <w:trHeight w:val="611"/>
        </w:trPr>
        <w:tc>
          <w:tcPr>
            <w:tcW w:w="303" w:type="pct"/>
            <w:tcBorders>
              <w:top w:val="single" w:sz="4" w:space="0" w:color="auto"/>
              <w:left w:val="single" w:sz="4" w:space="0" w:color="auto"/>
              <w:bottom w:val="single" w:sz="4" w:space="0" w:color="auto"/>
              <w:right w:val="single" w:sz="4" w:space="0" w:color="auto"/>
            </w:tcBorders>
            <w:vAlign w:val="center"/>
          </w:tcPr>
          <w:p w14:paraId="13E3523B" w14:textId="77777777" w:rsidR="00E8035B" w:rsidRDefault="00E8035B" w:rsidP="00FF6738">
            <w:pPr>
              <w:rPr>
                <w:rFonts w:eastAsia="Times New Roman"/>
                <w:bCs/>
                <w:lang w:eastAsia="lt-LT"/>
              </w:rPr>
            </w:pPr>
            <w:r>
              <w:rPr>
                <w:rFonts w:eastAsia="Times New Roman"/>
                <w:bCs/>
                <w:lang w:eastAsia="lt-LT"/>
              </w:rPr>
              <w:t>13.3.</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12D66BFE" w14:textId="77777777" w:rsidR="00E8035B" w:rsidRDefault="00E8035B" w:rsidP="00FF6738">
            <w:pPr>
              <w:rPr>
                <w:rFonts w:eastAsia="Times New Roman"/>
                <w:bCs/>
                <w:lang w:eastAsia="lt-LT"/>
              </w:rPr>
            </w:pPr>
            <w:r w:rsidRPr="00DD3173">
              <w:t>Sauliaus Auglio ir Arūno Katino koncertas „Nuo klasikos iki džiazo kitaip”</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tcPr>
          <w:p w14:paraId="46F9987C" w14:textId="77777777" w:rsidR="00E8035B" w:rsidRPr="00DD3173" w:rsidRDefault="00E8035B" w:rsidP="00FF6738">
            <w:pPr>
              <w:jc w:val="center"/>
              <w:rPr>
                <w:rFonts w:eastAsia="Times New Roman"/>
                <w:bCs/>
                <w:lang w:eastAsia="lt-LT"/>
              </w:rPr>
            </w:pPr>
            <w:r>
              <w:rPr>
                <w:rFonts w:eastAsia="Times New Roman"/>
                <w:bCs/>
                <w:lang w:eastAsia="lt-LT"/>
              </w:rPr>
              <w:t xml:space="preserve">2024 02 </w:t>
            </w:r>
            <w:r w:rsidRPr="00DD3173">
              <w:rPr>
                <w:rFonts w:eastAsia="Times New Roman"/>
                <w:bCs/>
                <w:lang w:eastAsia="lt-LT"/>
              </w:rPr>
              <w:t>14</w:t>
            </w:r>
          </w:p>
        </w:tc>
        <w:tc>
          <w:tcPr>
            <w:tcW w:w="1370" w:type="pct"/>
            <w:tcBorders>
              <w:top w:val="single" w:sz="4" w:space="0" w:color="auto"/>
              <w:left w:val="nil"/>
              <w:bottom w:val="single" w:sz="4" w:space="0" w:color="auto"/>
              <w:right w:val="single" w:sz="4" w:space="0" w:color="auto"/>
            </w:tcBorders>
            <w:shd w:val="clear" w:color="auto" w:fill="auto"/>
            <w:noWrap/>
            <w:vAlign w:val="center"/>
          </w:tcPr>
          <w:p w14:paraId="726427CB" w14:textId="77777777" w:rsidR="00874A71" w:rsidRDefault="00E8035B" w:rsidP="00FF6738">
            <w:pPr>
              <w:rPr>
                <w:rFonts w:eastAsia="Times New Roman"/>
                <w:lang w:eastAsia="lt-LT"/>
              </w:rPr>
            </w:pPr>
            <w:r w:rsidRPr="00815EC4">
              <w:rPr>
                <w:rFonts w:eastAsia="Times New Roman"/>
                <w:lang w:eastAsia="lt-LT"/>
              </w:rPr>
              <w:t xml:space="preserve">Kultūrinių renginių kuratorė </w:t>
            </w:r>
          </w:p>
          <w:p w14:paraId="705BA323" w14:textId="3F81D20E" w:rsidR="00E8035B" w:rsidRPr="00DD3173" w:rsidRDefault="00E8035B" w:rsidP="00FF6738">
            <w:pPr>
              <w:rPr>
                <w:rFonts w:eastAsia="Times New Roman"/>
                <w:lang w:eastAsia="lt-LT"/>
              </w:rPr>
            </w:pPr>
            <w:r w:rsidRPr="00815EC4">
              <w:rPr>
                <w:rFonts w:eastAsia="Times New Roman"/>
                <w:lang w:eastAsia="lt-LT"/>
              </w:rPr>
              <w:t>D. Karčemarskienė</w:t>
            </w:r>
          </w:p>
        </w:tc>
      </w:tr>
      <w:tr w:rsidR="00E8035B" w:rsidRPr="00077982" w14:paraId="2A403CB1" w14:textId="77777777" w:rsidTr="00A77AA7">
        <w:trPr>
          <w:trHeight w:val="965"/>
        </w:trPr>
        <w:tc>
          <w:tcPr>
            <w:tcW w:w="303" w:type="pct"/>
            <w:tcBorders>
              <w:top w:val="single" w:sz="4" w:space="0" w:color="auto"/>
              <w:left w:val="single" w:sz="4" w:space="0" w:color="auto"/>
              <w:bottom w:val="single" w:sz="4" w:space="0" w:color="auto"/>
              <w:right w:val="single" w:sz="4" w:space="0" w:color="auto"/>
            </w:tcBorders>
            <w:vAlign w:val="center"/>
          </w:tcPr>
          <w:p w14:paraId="209C7D93" w14:textId="77777777" w:rsidR="00E8035B" w:rsidRPr="00815EC4" w:rsidRDefault="00E8035B" w:rsidP="00FF6738">
            <w:pPr>
              <w:rPr>
                <w:rFonts w:eastAsia="Times New Roman"/>
                <w:bCs/>
                <w:lang w:eastAsia="lt-LT"/>
              </w:rPr>
            </w:pPr>
            <w:r>
              <w:rPr>
                <w:rFonts w:eastAsia="Times New Roman"/>
                <w:bCs/>
                <w:lang w:eastAsia="lt-LT"/>
              </w:rPr>
              <w:t>13.4.</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2E8A2BE6" w14:textId="77777777" w:rsidR="00E8035B" w:rsidRPr="00815EC4" w:rsidRDefault="00E8035B" w:rsidP="00FF6738">
            <w:pPr>
              <w:rPr>
                <w:rFonts w:eastAsia="Times New Roman"/>
                <w:bCs/>
                <w:lang w:eastAsia="lt-LT"/>
              </w:rPr>
            </w:pPr>
            <w:r w:rsidRPr="00815EC4">
              <w:rPr>
                <w:rFonts w:eastAsia="Times New Roman"/>
                <w:bCs/>
                <w:color w:val="000000"/>
                <w:lang w:eastAsia="lt-LT"/>
              </w:rPr>
              <w:t>„Išdainuota, išmylėta“. Lietuviškos muzikos ir poezijos šimto metų kelionė. Atlikėjai – Vytautas Rašimas (aktorius), Vismantė Vasaitytė (sopranas), Raimonda Janutėnaitė (mecosopranas), Nijolė Baranauskaitė (fortepijonas).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5C2D293" w14:textId="77777777" w:rsidR="00E8035B" w:rsidRPr="00815EC4" w:rsidRDefault="00E8035B" w:rsidP="00FF6738">
            <w:pPr>
              <w:jc w:val="center"/>
              <w:rPr>
                <w:rFonts w:eastAsia="Times New Roman"/>
                <w:bCs/>
                <w:lang w:eastAsia="lt-LT"/>
              </w:rPr>
            </w:pPr>
            <w:r w:rsidRPr="00815EC4">
              <w:rPr>
                <w:rFonts w:eastAsia="Times New Roman"/>
                <w:bCs/>
                <w:lang w:eastAsia="lt-LT"/>
              </w:rPr>
              <w:t>2024 03 11</w:t>
            </w:r>
          </w:p>
        </w:tc>
        <w:tc>
          <w:tcPr>
            <w:tcW w:w="1370" w:type="pct"/>
            <w:tcBorders>
              <w:top w:val="single" w:sz="4" w:space="0" w:color="auto"/>
              <w:left w:val="nil"/>
              <w:bottom w:val="single" w:sz="4" w:space="0" w:color="auto"/>
              <w:right w:val="single" w:sz="4" w:space="0" w:color="auto"/>
            </w:tcBorders>
            <w:shd w:val="clear" w:color="auto" w:fill="auto"/>
            <w:noWrap/>
            <w:vAlign w:val="center"/>
            <w:hideMark/>
          </w:tcPr>
          <w:p w14:paraId="43C5B6CA" w14:textId="77777777" w:rsidR="00874A71" w:rsidRDefault="00E8035B" w:rsidP="00FF6738">
            <w:pPr>
              <w:rPr>
                <w:rFonts w:eastAsia="Times New Roman"/>
                <w:lang w:eastAsia="lt-LT"/>
              </w:rPr>
            </w:pPr>
            <w:r w:rsidRPr="00815EC4">
              <w:rPr>
                <w:rFonts w:eastAsia="Times New Roman"/>
                <w:lang w:eastAsia="lt-LT"/>
              </w:rPr>
              <w:t xml:space="preserve">Kultūrinių renginių kuratorė </w:t>
            </w:r>
          </w:p>
          <w:p w14:paraId="1E1517D6" w14:textId="0757863E" w:rsidR="00E8035B" w:rsidRPr="00815EC4" w:rsidRDefault="00E8035B" w:rsidP="00FF6738">
            <w:pPr>
              <w:rPr>
                <w:rFonts w:eastAsia="Times New Roman"/>
                <w:lang w:eastAsia="lt-LT"/>
              </w:rPr>
            </w:pPr>
            <w:r w:rsidRPr="00815EC4">
              <w:rPr>
                <w:rFonts w:eastAsia="Times New Roman"/>
                <w:lang w:eastAsia="lt-LT"/>
              </w:rPr>
              <w:t>D. Karčemarskienė</w:t>
            </w:r>
          </w:p>
        </w:tc>
      </w:tr>
      <w:tr w:rsidR="00E8035B" w:rsidRPr="00077982" w14:paraId="1684A330" w14:textId="77777777" w:rsidTr="00A77AA7">
        <w:trPr>
          <w:trHeight w:val="865"/>
        </w:trPr>
        <w:tc>
          <w:tcPr>
            <w:tcW w:w="303" w:type="pct"/>
            <w:tcBorders>
              <w:top w:val="single" w:sz="4" w:space="0" w:color="auto"/>
              <w:left w:val="single" w:sz="4" w:space="0" w:color="auto"/>
              <w:bottom w:val="single" w:sz="4" w:space="0" w:color="auto"/>
              <w:right w:val="single" w:sz="4" w:space="0" w:color="auto"/>
            </w:tcBorders>
            <w:vAlign w:val="center"/>
          </w:tcPr>
          <w:p w14:paraId="7D6524DE" w14:textId="77777777" w:rsidR="00E8035B" w:rsidRPr="00603DF5" w:rsidRDefault="00E8035B" w:rsidP="00FF6738">
            <w:pPr>
              <w:rPr>
                <w:rFonts w:eastAsia="Times New Roman"/>
                <w:bCs/>
                <w:lang w:eastAsia="lt-LT"/>
              </w:rPr>
            </w:pPr>
            <w:r w:rsidRPr="00603DF5">
              <w:rPr>
                <w:rFonts w:eastAsia="Times New Roman"/>
                <w:bCs/>
                <w:lang w:eastAsia="lt-LT"/>
              </w:rPr>
              <w:t>13.5.</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2C445F4C" w14:textId="6BFBF02E"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 xml:space="preserve">Muzikinė-poezija impresija „(Ne)pažinti kūrėjai“. Aušra Pukelytė (aktorė), Justina Zajančiauskaitė (smuikas), Vytautas Giedraitis (klarnetas) ir Simona Zajančauskaitė (fortepijonas) </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08A9D2"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2024 04 16</w:t>
            </w:r>
          </w:p>
        </w:tc>
        <w:tc>
          <w:tcPr>
            <w:tcW w:w="1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02921"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2567B482" w14:textId="13023B0D"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2253DEF4" w14:textId="77777777" w:rsidTr="00A77AA7">
        <w:trPr>
          <w:trHeight w:val="584"/>
        </w:trPr>
        <w:tc>
          <w:tcPr>
            <w:tcW w:w="303" w:type="pct"/>
            <w:tcBorders>
              <w:top w:val="single" w:sz="4" w:space="0" w:color="auto"/>
              <w:left w:val="single" w:sz="4" w:space="0" w:color="auto"/>
              <w:bottom w:val="single" w:sz="4" w:space="0" w:color="auto"/>
              <w:right w:val="single" w:sz="4" w:space="0" w:color="auto"/>
            </w:tcBorders>
            <w:vAlign w:val="center"/>
          </w:tcPr>
          <w:p w14:paraId="7975389C" w14:textId="77777777" w:rsidR="00E8035B" w:rsidRPr="00603DF5" w:rsidRDefault="00E8035B" w:rsidP="00FF6738">
            <w:pPr>
              <w:rPr>
                <w:rFonts w:eastAsia="Times New Roman"/>
                <w:bCs/>
                <w:lang w:eastAsia="lt-LT"/>
              </w:rPr>
            </w:pPr>
            <w:r w:rsidRPr="00603DF5">
              <w:rPr>
                <w:rFonts w:eastAsia="Times New Roman"/>
                <w:bCs/>
                <w:lang w:eastAsia="lt-LT"/>
              </w:rPr>
              <w:t>13.6.</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2109A026" w14:textId="3B3A04F4"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V. ir J. Landsbergių kūrybos vakaras „Skrisk medžių viršūnėmis”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951A5CE"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2024 05 18</w:t>
            </w:r>
          </w:p>
        </w:tc>
        <w:tc>
          <w:tcPr>
            <w:tcW w:w="1370" w:type="pct"/>
            <w:tcBorders>
              <w:top w:val="single" w:sz="4" w:space="0" w:color="auto"/>
              <w:left w:val="nil"/>
              <w:bottom w:val="single" w:sz="4" w:space="0" w:color="auto"/>
              <w:right w:val="single" w:sz="4" w:space="0" w:color="auto"/>
            </w:tcBorders>
            <w:shd w:val="clear" w:color="auto" w:fill="auto"/>
            <w:noWrap/>
            <w:vAlign w:val="center"/>
            <w:hideMark/>
          </w:tcPr>
          <w:p w14:paraId="3762DFD6"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1C5274B4" w14:textId="3656B4CD"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32547D04" w14:textId="77777777" w:rsidTr="00A77AA7">
        <w:trPr>
          <w:trHeight w:val="547"/>
        </w:trPr>
        <w:tc>
          <w:tcPr>
            <w:tcW w:w="303" w:type="pct"/>
            <w:tcBorders>
              <w:top w:val="single" w:sz="4" w:space="0" w:color="auto"/>
              <w:left w:val="single" w:sz="4" w:space="0" w:color="auto"/>
              <w:bottom w:val="single" w:sz="4" w:space="0" w:color="auto"/>
              <w:right w:val="single" w:sz="4" w:space="0" w:color="auto"/>
            </w:tcBorders>
            <w:vAlign w:val="center"/>
          </w:tcPr>
          <w:p w14:paraId="069D0E03" w14:textId="77777777" w:rsidR="00E8035B" w:rsidRPr="00603DF5" w:rsidRDefault="00E8035B" w:rsidP="00FF6738">
            <w:pPr>
              <w:rPr>
                <w:rFonts w:eastAsia="Times New Roman"/>
                <w:bCs/>
                <w:lang w:eastAsia="lt-LT"/>
              </w:rPr>
            </w:pPr>
            <w:r w:rsidRPr="00603DF5">
              <w:rPr>
                <w:rFonts w:eastAsia="Times New Roman"/>
                <w:bCs/>
                <w:lang w:eastAsia="lt-LT"/>
              </w:rPr>
              <w:t>13.7.</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522F349F" w14:textId="5E2EF68B"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 xml:space="preserve">Koncertuoja Ieva Prudnikovaitė ir styginių ansamblis </w:t>
            </w:r>
            <w:r w:rsidR="00AE02D6" w:rsidRPr="00603DF5">
              <w:rPr>
                <w:rFonts w:eastAsia="Times New Roman"/>
                <w:bCs/>
                <w:color w:val="000000" w:themeColor="text1"/>
                <w:lang w:eastAsia="lt-LT"/>
              </w:rPr>
              <w:t>„</w:t>
            </w:r>
            <w:r w:rsidRPr="00603DF5">
              <w:rPr>
                <w:rFonts w:eastAsia="Times New Roman"/>
                <w:bCs/>
                <w:color w:val="000000" w:themeColor="text1"/>
                <w:lang w:eastAsia="lt-LT"/>
              </w:rPr>
              <w:t>4 tango</w:t>
            </w:r>
            <w:r w:rsidR="00AE02D6" w:rsidRPr="00603DF5">
              <w:rPr>
                <w:rFonts w:eastAsia="Times New Roman"/>
                <w:bCs/>
                <w:color w:val="000000" w:themeColor="text1"/>
                <w:lang w:eastAsia="lt-LT"/>
              </w:rPr>
              <w:t>“</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802A60E"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2024 05 19</w:t>
            </w:r>
          </w:p>
        </w:tc>
        <w:tc>
          <w:tcPr>
            <w:tcW w:w="1370" w:type="pct"/>
            <w:tcBorders>
              <w:top w:val="nil"/>
              <w:left w:val="nil"/>
              <w:bottom w:val="single" w:sz="4" w:space="0" w:color="auto"/>
              <w:right w:val="single" w:sz="4" w:space="0" w:color="auto"/>
            </w:tcBorders>
            <w:shd w:val="clear" w:color="auto" w:fill="auto"/>
            <w:noWrap/>
            <w:vAlign w:val="center"/>
            <w:hideMark/>
          </w:tcPr>
          <w:p w14:paraId="7D8CEA7C"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18A94F50" w14:textId="6731D388"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3678B9D8" w14:textId="77777777" w:rsidTr="00A77AA7">
        <w:trPr>
          <w:trHeight w:val="955"/>
        </w:trPr>
        <w:tc>
          <w:tcPr>
            <w:tcW w:w="303" w:type="pct"/>
            <w:tcBorders>
              <w:top w:val="single" w:sz="4" w:space="0" w:color="auto"/>
              <w:left w:val="single" w:sz="4" w:space="0" w:color="auto"/>
              <w:bottom w:val="single" w:sz="4" w:space="0" w:color="auto"/>
              <w:right w:val="single" w:sz="4" w:space="0" w:color="auto"/>
            </w:tcBorders>
            <w:vAlign w:val="center"/>
          </w:tcPr>
          <w:p w14:paraId="6E4CCAD5" w14:textId="77777777" w:rsidR="00E8035B" w:rsidRPr="00603DF5" w:rsidRDefault="00E8035B" w:rsidP="00FF6738">
            <w:pPr>
              <w:rPr>
                <w:rFonts w:eastAsia="Times New Roman"/>
                <w:bCs/>
                <w:lang w:eastAsia="lt-LT"/>
              </w:rPr>
            </w:pPr>
            <w:r w:rsidRPr="00603DF5">
              <w:rPr>
                <w:rFonts w:eastAsia="Times New Roman"/>
                <w:bCs/>
                <w:lang w:eastAsia="lt-LT"/>
              </w:rPr>
              <w:t>13.8.</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130E390E" w14:textId="0DDF609C"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 xml:space="preserve"> Festivalio „Muzikos savaitgaliai Anykščiuose</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atidarymo koncertas </w:t>
            </w:r>
            <w:r w:rsidR="00AE02D6" w:rsidRPr="00603DF5">
              <w:rPr>
                <w:rFonts w:eastAsia="Times New Roman"/>
                <w:bCs/>
                <w:color w:val="000000" w:themeColor="text1"/>
                <w:lang w:eastAsia="lt-LT"/>
              </w:rPr>
              <w:t>„</w:t>
            </w:r>
            <w:r w:rsidRPr="00603DF5">
              <w:rPr>
                <w:rFonts w:eastAsia="Times New Roman"/>
                <w:bCs/>
                <w:color w:val="000000" w:themeColor="text1"/>
                <w:lang w:eastAsia="lt-LT"/>
              </w:rPr>
              <w:t>Modernus romansas</w:t>
            </w:r>
            <w:r w:rsidR="00AE02D6" w:rsidRPr="00603DF5">
              <w:rPr>
                <w:rFonts w:eastAsia="Times New Roman"/>
                <w:bCs/>
                <w:color w:val="000000" w:themeColor="text1"/>
                <w:lang w:eastAsia="lt-LT"/>
              </w:rPr>
              <w:t>“</w:t>
            </w:r>
            <w:r w:rsidRPr="00603DF5">
              <w:rPr>
                <w:rFonts w:eastAsia="Times New Roman"/>
                <w:bCs/>
                <w:color w:val="000000" w:themeColor="text1"/>
                <w:lang w:eastAsia="lt-LT"/>
              </w:rPr>
              <w:t>: Morta Kačionaitė (klarnetas), Augustinas Gocentas (violončelė), Elžbieta Dvarionaitė (fortepijonas)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3AF8250"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2024 06 07</w:t>
            </w:r>
          </w:p>
        </w:tc>
        <w:tc>
          <w:tcPr>
            <w:tcW w:w="1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D3350"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1F2701B2" w14:textId="220C8E56"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36EDFF73" w14:textId="77777777" w:rsidTr="00A77AA7">
        <w:trPr>
          <w:trHeight w:val="840"/>
        </w:trPr>
        <w:tc>
          <w:tcPr>
            <w:tcW w:w="303" w:type="pct"/>
            <w:tcBorders>
              <w:top w:val="single" w:sz="4" w:space="0" w:color="auto"/>
              <w:left w:val="single" w:sz="4" w:space="0" w:color="auto"/>
              <w:bottom w:val="single" w:sz="4" w:space="0" w:color="auto"/>
              <w:right w:val="single" w:sz="4" w:space="0" w:color="auto"/>
            </w:tcBorders>
            <w:vAlign w:val="center"/>
          </w:tcPr>
          <w:p w14:paraId="507E6571" w14:textId="77777777" w:rsidR="00E8035B" w:rsidRPr="00603DF5" w:rsidRDefault="00E8035B" w:rsidP="00FF6738">
            <w:pPr>
              <w:rPr>
                <w:rFonts w:eastAsia="Times New Roman"/>
                <w:bCs/>
                <w:lang w:eastAsia="lt-LT"/>
              </w:rPr>
            </w:pPr>
            <w:r w:rsidRPr="00603DF5">
              <w:rPr>
                <w:rFonts w:eastAsia="Times New Roman"/>
                <w:bCs/>
                <w:lang w:eastAsia="lt-LT"/>
              </w:rPr>
              <w:t>13.9.</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1C066EF4" w14:textId="4D89F0A0"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Muzikinis poezijos vakaras „Gražus esi, Gyvenime“. Judita Leitaitė (mecosopranas), Paulina Daukšytė-Šereckienė (smuikas), Jurijus Suchanovas (fortepijonas) ir Andrius Bialobžeskis (aktorius)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DDB4462"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2024 06 15</w:t>
            </w:r>
          </w:p>
        </w:tc>
        <w:tc>
          <w:tcPr>
            <w:tcW w:w="1370" w:type="pct"/>
            <w:tcBorders>
              <w:top w:val="single" w:sz="4" w:space="0" w:color="auto"/>
              <w:left w:val="nil"/>
              <w:bottom w:val="single" w:sz="4" w:space="0" w:color="auto"/>
              <w:right w:val="single" w:sz="4" w:space="0" w:color="auto"/>
            </w:tcBorders>
            <w:shd w:val="clear" w:color="auto" w:fill="auto"/>
            <w:noWrap/>
            <w:vAlign w:val="center"/>
            <w:hideMark/>
          </w:tcPr>
          <w:p w14:paraId="77DCE7B8"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1FDB30DB" w14:textId="33665523"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1C3EBE7C" w14:textId="77777777" w:rsidTr="00A77AA7">
        <w:trPr>
          <w:trHeight w:val="583"/>
        </w:trPr>
        <w:tc>
          <w:tcPr>
            <w:tcW w:w="303" w:type="pct"/>
            <w:tcBorders>
              <w:top w:val="single" w:sz="4" w:space="0" w:color="auto"/>
              <w:left w:val="single" w:sz="4" w:space="0" w:color="auto"/>
              <w:bottom w:val="single" w:sz="4" w:space="0" w:color="auto"/>
              <w:right w:val="single" w:sz="4" w:space="0" w:color="auto"/>
            </w:tcBorders>
            <w:vAlign w:val="center"/>
          </w:tcPr>
          <w:p w14:paraId="636DB9F7" w14:textId="77777777" w:rsidR="00E8035B" w:rsidRPr="00603DF5" w:rsidRDefault="00E8035B" w:rsidP="00FF6738">
            <w:pPr>
              <w:rPr>
                <w:rFonts w:eastAsia="Times New Roman"/>
                <w:bCs/>
                <w:lang w:eastAsia="lt-LT"/>
              </w:rPr>
            </w:pPr>
            <w:r w:rsidRPr="00603DF5">
              <w:rPr>
                <w:rFonts w:eastAsia="Times New Roman"/>
                <w:bCs/>
                <w:lang w:eastAsia="lt-LT"/>
              </w:rPr>
              <w:t>13.10.</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038414BF" w14:textId="08EBF6D1"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Festivalio „Muzikos savaitgaliai Anykščiuose</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koncertas. Vytautas Kiminius (birbynė) ir Vincenzo De Martino (fortepijonas)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D1C98F5"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2024 06 22</w:t>
            </w:r>
          </w:p>
        </w:tc>
        <w:tc>
          <w:tcPr>
            <w:tcW w:w="1370" w:type="pct"/>
            <w:tcBorders>
              <w:top w:val="nil"/>
              <w:left w:val="nil"/>
              <w:bottom w:val="single" w:sz="4" w:space="0" w:color="auto"/>
              <w:right w:val="single" w:sz="4" w:space="0" w:color="auto"/>
            </w:tcBorders>
            <w:shd w:val="clear" w:color="auto" w:fill="auto"/>
            <w:noWrap/>
            <w:vAlign w:val="center"/>
            <w:hideMark/>
          </w:tcPr>
          <w:p w14:paraId="080DE164"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4D24EA56" w14:textId="70B26D09"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09DA3033" w14:textId="77777777" w:rsidTr="00A77AA7">
        <w:trPr>
          <w:trHeight w:val="843"/>
        </w:trPr>
        <w:tc>
          <w:tcPr>
            <w:tcW w:w="303" w:type="pct"/>
            <w:tcBorders>
              <w:top w:val="single" w:sz="4" w:space="0" w:color="auto"/>
              <w:left w:val="single" w:sz="4" w:space="0" w:color="auto"/>
              <w:bottom w:val="single" w:sz="4" w:space="0" w:color="auto"/>
              <w:right w:val="single" w:sz="4" w:space="0" w:color="auto"/>
            </w:tcBorders>
            <w:vAlign w:val="center"/>
          </w:tcPr>
          <w:p w14:paraId="2E1E5B56" w14:textId="77777777" w:rsidR="00E8035B" w:rsidRPr="00603DF5" w:rsidRDefault="00E8035B" w:rsidP="00FF6738">
            <w:pPr>
              <w:rPr>
                <w:rFonts w:eastAsia="Times New Roman"/>
                <w:bCs/>
                <w:lang w:eastAsia="lt-LT"/>
              </w:rPr>
            </w:pPr>
            <w:r w:rsidRPr="00603DF5">
              <w:rPr>
                <w:rFonts w:eastAsia="Times New Roman"/>
                <w:bCs/>
                <w:lang w:eastAsia="lt-LT"/>
              </w:rPr>
              <w:lastRenderedPageBreak/>
              <w:t>13.11.</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5DA2C63C" w14:textId="0B1B2923"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Festivalio „Muzikos savaitgaliai Anykščiuose</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koncertas </w:t>
            </w:r>
            <w:r w:rsidR="00AE02D6" w:rsidRPr="00603DF5">
              <w:rPr>
                <w:rFonts w:eastAsia="Times New Roman"/>
                <w:bCs/>
                <w:color w:val="000000" w:themeColor="text1"/>
                <w:lang w:eastAsia="lt-LT"/>
              </w:rPr>
              <w:t>„</w:t>
            </w:r>
            <w:r w:rsidRPr="00603DF5">
              <w:rPr>
                <w:rFonts w:eastAsia="Times New Roman"/>
                <w:bCs/>
                <w:color w:val="000000" w:themeColor="text1"/>
                <w:lang w:eastAsia="lt-LT"/>
              </w:rPr>
              <w:t>Gražiausia filmų muzika</w:t>
            </w:r>
            <w:r w:rsidR="00AE02D6" w:rsidRPr="00603DF5">
              <w:rPr>
                <w:rFonts w:eastAsia="Times New Roman"/>
                <w:bCs/>
                <w:color w:val="000000" w:themeColor="text1"/>
                <w:lang w:eastAsia="lt-LT"/>
              </w:rPr>
              <w:t>“</w:t>
            </w:r>
            <w:r w:rsidRPr="00603DF5">
              <w:rPr>
                <w:rFonts w:eastAsia="Times New Roman"/>
                <w:bCs/>
                <w:color w:val="000000" w:themeColor="text1"/>
                <w:lang w:eastAsia="lt-LT"/>
              </w:rPr>
              <w:t>: Ieva Pranskutė (smuikas), Mislav Brajkovič (violončelė) ir Robertas Lozinskis (fortepijonas)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89BDD63"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2024 07 06</w:t>
            </w:r>
          </w:p>
        </w:tc>
        <w:tc>
          <w:tcPr>
            <w:tcW w:w="1370" w:type="pct"/>
            <w:tcBorders>
              <w:top w:val="nil"/>
              <w:left w:val="nil"/>
              <w:bottom w:val="single" w:sz="4" w:space="0" w:color="auto"/>
              <w:right w:val="single" w:sz="4" w:space="0" w:color="auto"/>
            </w:tcBorders>
            <w:shd w:val="clear" w:color="auto" w:fill="auto"/>
            <w:noWrap/>
            <w:vAlign w:val="center"/>
            <w:hideMark/>
          </w:tcPr>
          <w:p w14:paraId="035ED3AE"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1E8906E5" w14:textId="178C7B31"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3F9DD167" w14:textId="77777777" w:rsidTr="00A77AA7">
        <w:trPr>
          <w:trHeight w:val="563"/>
        </w:trPr>
        <w:tc>
          <w:tcPr>
            <w:tcW w:w="303" w:type="pct"/>
            <w:tcBorders>
              <w:top w:val="single" w:sz="4" w:space="0" w:color="auto"/>
              <w:left w:val="single" w:sz="4" w:space="0" w:color="auto"/>
              <w:bottom w:val="single" w:sz="4" w:space="0" w:color="auto"/>
              <w:right w:val="single" w:sz="4" w:space="0" w:color="auto"/>
            </w:tcBorders>
            <w:vAlign w:val="center"/>
          </w:tcPr>
          <w:p w14:paraId="1277C010" w14:textId="77777777" w:rsidR="00E8035B" w:rsidRPr="00603DF5" w:rsidRDefault="00E8035B" w:rsidP="00FF6738">
            <w:pPr>
              <w:rPr>
                <w:rFonts w:eastAsia="Times New Roman"/>
                <w:bCs/>
                <w:lang w:eastAsia="lt-LT"/>
              </w:rPr>
            </w:pPr>
            <w:r w:rsidRPr="00603DF5">
              <w:rPr>
                <w:rFonts w:eastAsia="Times New Roman"/>
                <w:bCs/>
                <w:lang w:eastAsia="lt-LT"/>
              </w:rPr>
              <w:t>13.12.</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170FEDBF" w14:textId="6C3FA147"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 xml:space="preserve">Muzikinė poetinė programa </w:t>
            </w:r>
            <w:r w:rsidR="00AE02D6" w:rsidRPr="00603DF5">
              <w:rPr>
                <w:rFonts w:eastAsia="Times New Roman"/>
                <w:bCs/>
                <w:color w:val="000000" w:themeColor="text1"/>
                <w:lang w:eastAsia="lt-LT"/>
              </w:rPr>
              <w:t>„</w:t>
            </w:r>
            <w:r w:rsidRPr="00603DF5">
              <w:rPr>
                <w:rFonts w:eastAsia="Times New Roman"/>
                <w:bCs/>
                <w:color w:val="000000" w:themeColor="text1"/>
                <w:lang w:eastAsia="lt-LT"/>
              </w:rPr>
              <w:t>Vasarvidžio nakties sapnas</w:t>
            </w:r>
            <w:r w:rsidR="00AE02D6" w:rsidRPr="00603DF5">
              <w:rPr>
                <w:rFonts w:eastAsia="Times New Roman"/>
                <w:bCs/>
                <w:color w:val="000000" w:themeColor="text1"/>
                <w:lang w:eastAsia="lt-LT"/>
              </w:rPr>
              <w:t>“</w:t>
            </w:r>
            <w:r w:rsidRPr="00603DF5">
              <w:rPr>
                <w:rFonts w:eastAsia="Times New Roman"/>
                <w:bCs/>
                <w:color w:val="000000" w:themeColor="text1"/>
                <w:lang w:eastAsia="lt-LT"/>
              </w:rPr>
              <w:t>. Rokas ir Sonata Zubovai (fortepijonas) ir Rasa Samuolytė (aktorė)</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9207A3F"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2024 07 19</w:t>
            </w:r>
          </w:p>
        </w:tc>
        <w:tc>
          <w:tcPr>
            <w:tcW w:w="1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72606"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Kultūrinių renginių kuratorė</w:t>
            </w:r>
          </w:p>
          <w:p w14:paraId="4DFEB620" w14:textId="58FA25C0"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 D. Karčemarskienė</w:t>
            </w:r>
          </w:p>
        </w:tc>
      </w:tr>
      <w:tr w:rsidR="00E8035B" w:rsidRPr="00077982" w14:paraId="4A23EAC5" w14:textId="77777777" w:rsidTr="00A77AA7">
        <w:trPr>
          <w:trHeight w:val="845"/>
        </w:trPr>
        <w:tc>
          <w:tcPr>
            <w:tcW w:w="303" w:type="pct"/>
            <w:tcBorders>
              <w:top w:val="single" w:sz="4" w:space="0" w:color="auto"/>
              <w:left w:val="single" w:sz="4" w:space="0" w:color="auto"/>
              <w:bottom w:val="single" w:sz="4" w:space="0" w:color="auto"/>
              <w:right w:val="single" w:sz="4" w:space="0" w:color="auto"/>
            </w:tcBorders>
            <w:vAlign w:val="center"/>
          </w:tcPr>
          <w:p w14:paraId="247725DA" w14:textId="77777777" w:rsidR="00E8035B" w:rsidRPr="00603DF5" w:rsidRDefault="00E8035B" w:rsidP="00FF6738">
            <w:pPr>
              <w:rPr>
                <w:rFonts w:eastAsia="Times New Roman"/>
                <w:bCs/>
                <w:lang w:eastAsia="lt-LT"/>
              </w:rPr>
            </w:pPr>
            <w:r w:rsidRPr="00603DF5">
              <w:rPr>
                <w:rFonts w:eastAsia="Times New Roman"/>
                <w:bCs/>
                <w:lang w:eastAsia="lt-LT"/>
              </w:rPr>
              <w:t>13.13.</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09F3CFF9" w14:textId="2D4EFECA"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Festivalio „Muzikos savaitgaliai Anykščiuose</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w:t>
            </w:r>
            <w:r w:rsidR="00AE02D6" w:rsidRPr="00603DF5">
              <w:rPr>
                <w:rFonts w:eastAsia="Times New Roman"/>
                <w:bCs/>
                <w:color w:val="000000" w:themeColor="text1"/>
                <w:lang w:eastAsia="lt-LT"/>
              </w:rPr>
              <w:t>s</w:t>
            </w:r>
            <w:r w:rsidRPr="00603DF5">
              <w:rPr>
                <w:rFonts w:eastAsia="Times New Roman"/>
                <w:bCs/>
                <w:color w:val="000000" w:themeColor="text1"/>
                <w:lang w:eastAsia="lt-LT"/>
              </w:rPr>
              <w:t>akralinės muzikos koncertas. Renata Martinkutė Lesieur (vargonai) ir Vilniaus miesto NAUJŲ IDĖJŲ KAMERINIS ORKESTRAS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97E4AA3"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2024 07 20</w:t>
            </w:r>
          </w:p>
        </w:tc>
        <w:tc>
          <w:tcPr>
            <w:tcW w:w="1370" w:type="pct"/>
            <w:tcBorders>
              <w:top w:val="single" w:sz="4" w:space="0" w:color="auto"/>
              <w:left w:val="nil"/>
              <w:bottom w:val="single" w:sz="4" w:space="0" w:color="auto"/>
              <w:right w:val="single" w:sz="4" w:space="0" w:color="auto"/>
            </w:tcBorders>
            <w:shd w:val="clear" w:color="auto" w:fill="auto"/>
            <w:noWrap/>
            <w:vAlign w:val="center"/>
            <w:hideMark/>
          </w:tcPr>
          <w:p w14:paraId="44735B2A"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2D023E7C" w14:textId="4ECA5D8A"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4FD916C9" w14:textId="77777777" w:rsidTr="00A77AA7">
        <w:trPr>
          <w:trHeight w:val="552"/>
        </w:trPr>
        <w:tc>
          <w:tcPr>
            <w:tcW w:w="303" w:type="pct"/>
            <w:tcBorders>
              <w:top w:val="single" w:sz="4" w:space="0" w:color="auto"/>
              <w:left w:val="single" w:sz="4" w:space="0" w:color="auto"/>
              <w:bottom w:val="single" w:sz="4" w:space="0" w:color="auto"/>
              <w:right w:val="single" w:sz="4" w:space="0" w:color="auto"/>
            </w:tcBorders>
            <w:vAlign w:val="center"/>
          </w:tcPr>
          <w:p w14:paraId="5EF26B98" w14:textId="77777777" w:rsidR="00E8035B" w:rsidRPr="00603DF5" w:rsidRDefault="00E8035B" w:rsidP="00FF6738">
            <w:pPr>
              <w:rPr>
                <w:rFonts w:eastAsia="Times New Roman"/>
                <w:bCs/>
                <w:lang w:eastAsia="lt-LT"/>
              </w:rPr>
            </w:pPr>
            <w:r w:rsidRPr="00603DF5">
              <w:rPr>
                <w:rFonts w:eastAsia="Times New Roman"/>
                <w:bCs/>
                <w:lang w:eastAsia="lt-LT"/>
              </w:rPr>
              <w:t>13.14.</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151692DE" w14:textId="453300E8"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 xml:space="preserve">Sakralinio meno centro  įkūrimo 15-metis </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koncertuoja Edmundas Seilius ir Kristina Zmailaitė</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E0D10AA"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2024 07 26</w:t>
            </w:r>
          </w:p>
        </w:tc>
        <w:tc>
          <w:tcPr>
            <w:tcW w:w="1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63683"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7644FE34" w14:textId="187D208B"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6D2B1C7B" w14:textId="77777777" w:rsidTr="00A77AA7">
        <w:trPr>
          <w:trHeight w:val="987"/>
        </w:trPr>
        <w:tc>
          <w:tcPr>
            <w:tcW w:w="303" w:type="pct"/>
            <w:tcBorders>
              <w:top w:val="single" w:sz="4" w:space="0" w:color="auto"/>
              <w:left w:val="single" w:sz="4" w:space="0" w:color="auto"/>
              <w:bottom w:val="single" w:sz="4" w:space="0" w:color="auto"/>
              <w:right w:val="single" w:sz="4" w:space="0" w:color="auto"/>
            </w:tcBorders>
            <w:vAlign w:val="center"/>
          </w:tcPr>
          <w:p w14:paraId="564C0DA3" w14:textId="77777777" w:rsidR="00E8035B" w:rsidRPr="00603DF5" w:rsidRDefault="00E8035B" w:rsidP="00FF6738">
            <w:pPr>
              <w:rPr>
                <w:rFonts w:eastAsia="Times New Roman"/>
                <w:bCs/>
                <w:lang w:eastAsia="lt-LT"/>
              </w:rPr>
            </w:pPr>
            <w:r w:rsidRPr="00603DF5">
              <w:rPr>
                <w:rFonts w:eastAsia="Times New Roman"/>
                <w:bCs/>
                <w:lang w:eastAsia="lt-LT"/>
              </w:rPr>
              <w:t>13.15.</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3EB40047" w14:textId="324A0AB0"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Festivalio „Muzikos savaitgaliai Anykščiuose</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koncertas. Kompozitoriaus F. Bajoro kūrybos vakaras. Jokūbas Švambaris (smuikas) ir Gabrielė Agilė Bajoraitė (fortepijonas)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A7B8A5F"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2024 08 09</w:t>
            </w:r>
          </w:p>
        </w:tc>
        <w:tc>
          <w:tcPr>
            <w:tcW w:w="1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0032A"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10782B8B" w14:textId="6D75F40A"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E8035B" w:rsidRPr="00077982" w14:paraId="43D7EF07" w14:textId="77777777" w:rsidTr="00A77AA7">
        <w:trPr>
          <w:trHeight w:val="547"/>
        </w:trPr>
        <w:tc>
          <w:tcPr>
            <w:tcW w:w="303" w:type="pct"/>
            <w:tcBorders>
              <w:top w:val="single" w:sz="4" w:space="0" w:color="auto"/>
              <w:left w:val="single" w:sz="4" w:space="0" w:color="auto"/>
              <w:bottom w:val="single" w:sz="4" w:space="0" w:color="auto"/>
              <w:right w:val="single" w:sz="4" w:space="0" w:color="auto"/>
            </w:tcBorders>
            <w:vAlign w:val="center"/>
          </w:tcPr>
          <w:p w14:paraId="29F0823C" w14:textId="77777777" w:rsidR="00E8035B" w:rsidRPr="00603DF5" w:rsidRDefault="00E8035B" w:rsidP="00FF6738">
            <w:pPr>
              <w:rPr>
                <w:rFonts w:eastAsia="Times New Roman"/>
                <w:bCs/>
                <w:lang w:eastAsia="lt-LT"/>
              </w:rPr>
            </w:pPr>
            <w:r w:rsidRPr="00603DF5">
              <w:rPr>
                <w:rFonts w:eastAsia="Times New Roman"/>
                <w:bCs/>
                <w:lang w:eastAsia="lt-LT"/>
              </w:rPr>
              <w:t>13.16.</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0AC112D7" w14:textId="4BCD0232"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Festivalio „Muzikos savaitgaliai Anykščiuose</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koncertas. Berniukų ir jaunuolių choro </w:t>
            </w:r>
            <w:r w:rsidR="00AE02D6" w:rsidRPr="00603DF5">
              <w:rPr>
                <w:rFonts w:eastAsia="Times New Roman"/>
                <w:bCs/>
                <w:color w:val="000000" w:themeColor="text1"/>
                <w:lang w:eastAsia="lt-LT"/>
              </w:rPr>
              <w:t>„</w:t>
            </w:r>
            <w:r w:rsidRPr="00603DF5">
              <w:rPr>
                <w:rFonts w:eastAsia="Times New Roman"/>
                <w:bCs/>
                <w:color w:val="000000" w:themeColor="text1"/>
                <w:lang w:eastAsia="lt-LT"/>
              </w:rPr>
              <w:t>Dagilėlis</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koncertas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BFC69D2"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2024 08 23</w:t>
            </w:r>
          </w:p>
        </w:tc>
        <w:tc>
          <w:tcPr>
            <w:tcW w:w="1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63570"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0D745B1C" w14:textId="242652E1"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603DF5" w:rsidRPr="00603DF5" w14:paraId="7CD1CC29" w14:textId="77777777" w:rsidTr="00A77AA7">
        <w:trPr>
          <w:trHeight w:val="834"/>
        </w:trPr>
        <w:tc>
          <w:tcPr>
            <w:tcW w:w="303" w:type="pct"/>
            <w:tcBorders>
              <w:top w:val="single" w:sz="4" w:space="0" w:color="auto"/>
              <w:left w:val="single" w:sz="4" w:space="0" w:color="auto"/>
              <w:bottom w:val="single" w:sz="4" w:space="0" w:color="auto"/>
              <w:right w:val="single" w:sz="4" w:space="0" w:color="auto"/>
            </w:tcBorders>
            <w:vAlign w:val="center"/>
          </w:tcPr>
          <w:p w14:paraId="4DF9BFAD" w14:textId="77777777"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13.17.</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013B2B6A" w14:textId="232945CD"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Festivalio „Muzikos savaitgaliai Anykščiuose</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koncertas visai šeimai  „Muzikinės išdaigos</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Styginių kvartetas </w:t>
            </w:r>
            <w:r w:rsidR="00AE02D6" w:rsidRPr="00603DF5">
              <w:rPr>
                <w:rFonts w:eastAsia="Times New Roman"/>
                <w:bCs/>
                <w:color w:val="000000" w:themeColor="text1"/>
                <w:lang w:eastAsia="lt-LT"/>
              </w:rPr>
              <w:t>„</w:t>
            </w:r>
            <w:r w:rsidRPr="00603DF5">
              <w:rPr>
                <w:rFonts w:eastAsia="Times New Roman"/>
                <w:bCs/>
                <w:color w:val="000000" w:themeColor="text1"/>
                <w:lang w:eastAsia="lt-LT"/>
              </w:rPr>
              <w:t>Archi Quartett</w:t>
            </w:r>
            <w:r w:rsidR="00AE02D6" w:rsidRPr="00603DF5">
              <w:rPr>
                <w:rFonts w:eastAsia="Times New Roman"/>
                <w:bCs/>
                <w:color w:val="000000" w:themeColor="text1"/>
                <w:lang w:eastAsia="lt-LT"/>
              </w:rPr>
              <w:t>“</w:t>
            </w:r>
            <w:r w:rsidRPr="00603DF5">
              <w:rPr>
                <w:rFonts w:eastAsia="Times New Roman"/>
                <w:bCs/>
                <w:color w:val="000000" w:themeColor="text1"/>
                <w:lang w:eastAsia="lt-LT"/>
              </w:rPr>
              <w:t xml:space="preserve"> ir Tomas Dapšauskas (aktorius)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5FD33A2"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2024 09 09</w:t>
            </w:r>
          </w:p>
        </w:tc>
        <w:tc>
          <w:tcPr>
            <w:tcW w:w="1370" w:type="pct"/>
            <w:tcBorders>
              <w:top w:val="single" w:sz="4" w:space="0" w:color="auto"/>
              <w:left w:val="nil"/>
              <w:bottom w:val="single" w:sz="4" w:space="0" w:color="auto"/>
              <w:right w:val="single" w:sz="4" w:space="0" w:color="auto"/>
            </w:tcBorders>
            <w:shd w:val="clear" w:color="auto" w:fill="auto"/>
            <w:noWrap/>
            <w:vAlign w:val="center"/>
            <w:hideMark/>
          </w:tcPr>
          <w:p w14:paraId="091A2DCF"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6DB2BB8C" w14:textId="397CF044"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603DF5" w:rsidRPr="00603DF5" w14:paraId="665F6E59" w14:textId="77777777" w:rsidTr="00A77AA7">
        <w:trPr>
          <w:trHeight w:val="698"/>
        </w:trPr>
        <w:tc>
          <w:tcPr>
            <w:tcW w:w="303" w:type="pct"/>
            <w:tcBorders>
              <w:top w:val="single" w:sz="4" w:space="0" w:color="auto"/>
              <w:left w:val="single" w:sz="4" w:space="0" w:color="auto"/>
              <w:bottom w:val="single" w:sz="4" w:space="0" w:color="auto"/>
              <w:right w:val="single" w:sz="4" w:space="0" w:color="auto"/>
            </w:tcBorders>
            <w:vAlign w:val="center"/>
          </w:tcPr>
          <w:p w14:paraId="17924D17" w14:textId="77777777"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13.18.</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62A41923" w14:textId="07C4A812"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Muzikos ir poezijos vakaras „Muzika, Meilė, Meditacija…“. Milda Baronaitė-Gudeikienė (sopranas), Vaida Maulevičė (fortepijonas) ir Dalia Michelevičiūtė (aktorė)</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652CE1"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2024 09 16</w:t>
            </w:r>
          </w:p>
        </w:tc>
        <w:tc>
          <w:tcPr>
            <w:tcW w:w="1370" w:type="pct"/>
            <w:tcBorders>
              <w:top w:val="nil"/>
              <w:left w:val="nil"/>
              <w:bottom w:val="single" w:sz="4" w:space="0" w:color="auto"/>
              <w:right w:val="single" w:sz="4" w:space="0" w:color="auto"/>
            </w:tcBorders>
            <w:shd w:val="clear" w:color="auto" w:fill="auto"/>
            <w:noWrap/>
            <w:vAlign w:val="center"/>
            <w:hideMark/>
          </w:tcPr>
          <w:p w14:paraId="0297D19A"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6077936C" w14:textId="4C5C0E27"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603DF5" w:rsidRPr="00603DF5" w14:paraId="154B7B88" w14:textId="77777777" w:rsidTr="00A77AA7">
        <w:trPr>
          <w:trHeight w:val="639"/>
        </w:trPr>
        <w:tc>
          <w:tcPr>
            <w:tcW w:w="303" w:type="pct"/>
            <w:tcBorders>
              <w:top w:val="single" w:sz="4" w:space="0" w:color="auto"/>
              <w:left w:val="single" w:sz="4" w:space="0" w:color="auto"/>
              <w:bottom w:val="single" w:sz="4" w:space="0" w:color="auto"/>
              <w:right w:val="single" w:sz="4" w:space="0" w:color="auto"/>
            </w:tcBorders>
            <w:vAlign w:val="center"/>
          </w:tcPr>
          <w:p w14:paraId="76193D8C" w14:textId="77777777"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13.19.</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415B0F4F" w14:textId="487244E1"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Festivalio „Muzikos savaitgaliai Anykščiuose</w:t>
            </w:r>
            <w:r w:rsidR="00874A71" w:rsidRPr="00603DF5">
              <w:rPr>
                <w:rFonts w:eastAsia="Times New Roman"/>
                <w:bCs/>
                <w:color w:val="000000" w:themeColor="text1"/>
                <w:lang w:eastAsia="lt-LT"/>
              </w:rPr>
              <w:t>“</w:t>
            </w:r>
            <w:r w:rsidRPr="00603DF5">
              <w:rPr>
                <w:rFonts w:eastAsia="Times New Roman"/>
                <w:bCs/>
                <w:color w:val="000000" w:themeColor="text1"/>
                <w:lang w:eastAsia="lt-LT"/>
              </w:rPr>
              <w:t>. Džiazo muzikos koncertas THE SCHWINGS BAND</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670F75"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2024 09 21</w:t>
            </w:r>
          </w:p>
        </w:tc>
        <w:tc>
          <w:tcPr>
            <w:tcW w:w="1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D0273"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55C8D977" w14:textId="1550B5D9"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603DF5" w:rsidRPr="00603DF5" w14:paraId="21F4A669" w14:textId="77777777" w:rsidTr="00A77AA7">
        <w:trPr>
          <w:trHeight w:val="691"/>
        </w:trPr>
        <w:tc>
          <w:tcPr>
            <w:tcW w:w="303" w:type="pct"/>
            <w:tcBorders>
              <w:top w:val="single" w:sz="4" w:space="0" w:color="auto"/>
              <w:left w:val="single" w:sz="4" w:space="0" w:color="auto"/>
              <w:bottom w:val="single" w:sz="4" w:space="0" w:color="auto"/>
              <w:right w:val="single" w:sz="4" w:space="0" w:color="auto"/>
            </w:tcBorders>
            <w:vAlign w:val="center"/>
          </w:tcPr>
          <w:p w14:paraId="0BCEC6F5" w14:textId="77777777"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13.20.</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16B36179" w14:textId="64DC7B55"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„UŽ LANGO RUDUO, BET TARP MŪSŲ TIK VASARA</w:t>
            </w:r>
            <w:r w:rsidR="00874A71" w:rsidRPr="00603DF5">
              <w:rPr>
                <w:rFonts w:eastAsia="Times New Roman"/>
                <w:bCs/>
                <w:color w:val="000000" w:themeColor="text1"/>
                <w:lang w:eastAsia="lt-LT"/>
              </w:rPr>
              <w:t>“</w:t>
            </w:r>
            <w:r w:rsidRPr="00603DF5">
              <w:rPr>
                <w:rFonts w:eastAsia="Times New Roman"/>
                <w:bCs/>
                <w:color w:val="000000" w:themeColor="text1"/>
                <w:lang w:eastAsia="lt-LT"/>
              </w:rPr>
              <w:t>. Juozas Gaižauskas (vokalas, gitara) ir Emilija Latėnaitė (fleita, vokalas)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AAF28D5"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2024 10 10</w:t>
            </w:r>
          </w:p>
        </w:tc>
        <w:tc>
          <w:tcPr>
            <w:tcW w:w="1370" w:type="pct"/>
            <w:tcBorders>
              <w:top w:val="single" w:sz="4" w:space="0" w:color="auto"/>
              <w:left w:val="nil"/>
              <w:bottom w:val="single" w:sz="4" w:space="0" w:color="auto"/>
              <w:right w:val="single" w:sz="4" w:space="0" w:color="auto"/>
            </w:tcBorders>
            <w:shd w:val="clear" w:color="auto" w:fill="auto"/>
            <w:noWrap/>
            <w:vAlign w:val="center"/>
            <w:hideMark/>
          </w:tcPr>
          <w:p w14:paraId="54D58DDC"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2CBE7754" w14:textId="0F33E499"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603DF5" w:rsidRPr="00603DF5" w14:paraId="63322C6C" w14:textId="77777777" w:rsidTr="00A77AA7">
        <w:trPr>
          <w:trHeight w:val="281"/>
        </w:trPr>
        <w:tc>
          <w:tcPr>
            <w:tcW w:w="303" w:type="pct"/>
            <w:tcBorders>
              <w:top w:val="single" w:sz="4" w:space="0" w:color="auto"/>
              <w:left w:val="single" w:sz="4" w:space="0" w:color="auto"/>
              <w:bottom w:val="single" w:sz="4" w:space="0" w:color="auto"/>
              <w:right w:val="single" w:sz="4" w:space="0" w:color="auto"/>
            </w:tcBorders>
            <w:vAlign w:val="center"/>
          </w:tcPr>
          <w:p w14:paraId="41A0DC44" w14:textId="77777777"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13.21.</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532EF98A" w14:textId="1D633149"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 xml:space="preserve">Spektaklis </w:t>
            </w:r>
            <w:r w:rsidR="00874A71" w:rsidRPr="00603DF5">
              <w:rPr>
                <w:rFonts w:eastAsia="Times New Roman"/>
                <w:bCs/>
                <w:color w:val="000000" w:themeColor="text1"/>
                <w:lang w:eastAsia="lt-LT"/>
              </w:rPr>
              <w:t>„</w:t>
            </w:r>
            <w:r w:rsidRPr="00603DF5">
              <w:rPr>
                <w:rFonts w:eastAsia="Times New Roman"/>
                <w:bCs/>
                <w:color w:val="000000" w:themeColor="text1"/>
                <w:lang w:eastAsia="lt-LT"/>
              </w:rPr>
              <w:t>Miške</w:t>
            </w:r>
            <w:r w:rsidR="00874A71" w:rsidRPr="00603DF5">
              <w:rPr>
                <w:rFonts w:eastAsia="Times New Roman"/>
                <w:bCs/>
                <w:color w:val="000000" w:themeColor="text1"/>
                <w:lang w:eastAsia="lt-LT"/>
              </w:rPr>
              <w:t>“</w:t>
            </w:r>
            <w:r w:rsidRPr="00603DF5">
              <w:rPr>
                <w:rFonts w:eastAsia="Times New Roman"/>
                <w:bCs/>
                <w:color w:val="000000" w:themeColor="text1"/>
                <w:lang w:eastAsia="lt-LT"/>
              </w:rPr>
              <w:t xml:space="preserve"> 18</w:t>
            </w:r>
            <w:r w:rsidR="00874A71" w:rsidRPr="00603DF5">
              <w:rPr>
                <w:rFonts w:eastAsia="Times New Roman"/>
                <w:bCs/>
                <w:color w:val="000000" w:themeColor="text1"/>
                <w:lang w:eastAsia="lt-LT"/>
              </w:rPr>
              <w:t>–</w:t>
            </w:r>
            <w:r w:rsidRPr="00603DF5">
              <w:rPr>
                <w:rFonts w:eastAsia="Times New Roman"/>
                <w:bCs/>
                <w:color w:val="000000" w:themeColor="text1"/>
                <w:lang w:eastAsia="lt-LT"/>
              </w:rPr>
              <w:t>36 mėn. vaikams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27FEFF"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2024 11 09</w:t>
            </w:r>
          </w:p>
        </w:tc>
        <w:tc>
          <w:tcPr>
            <w:tcW w:w="1370" w:type="pct"/>
            <w:tcBorders>
              <w:top w:val="nil"/>
              <w:left w:val="nil"/>
              <w:bottom w:val="single" w:sz="4" w:space="0" w:color="auto"/>
              <w:right w:val="single" w:sz="4" w:space="0" w:color="auto"/>
            </w:tcBorders>
            <w:shd w:val="clear" w:color="auto" w:fill="auto"/>
            <w:noWrap/>
            <w:vAlign w:val="center"/>
            <w:hideMark/>
          </w:tcPr>
          <w:p w14:paraId="3F157276"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356E4AA3" w14:textId="1FB00751"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603DF5" w:rsidRPr="00603DF5" w14:paraId="387001C2" w14:textId="77777777" w:rsidTr="00A77AA7">
        <w:trPr>
          <w:trHeight w:val="311"/>
        </w:trPr>
        <w:tc>
          <w:tcPr>
            <w:tcW w:w="303" w:type="pct"/>
            <w:tcBorders>
              <w:top w:val="single" w:sz="4" w:space="0" w:color="auto"/>
              <w:left w:val="single" w:sz="4" w:space="0" w:color="auto"/>
              <w:bottom w:val="single" w:sz="4" w:space="0" w:color="auto"/>
              <w:right w:val="single" w:sz="4" w:space="0" w:color="auto"/>
            </w:tcBorders>
            <w:vAlign w:val="center"/>
          </w:tcPr>
          <w:p w14:paraId="16DF29F1" w14:textId="77777777"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13.22.</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0A58BBF3" w14:textId="55C360AC"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 xml:space="preserve">Senovinės muzikos ansamblio </w:t>
            </w:r>
            <w:r w:rsidR="00874A71" w:rsidRPr="00603DF5">
              <w:rPr>
                <w:rFonts w:eastAsia="Times New Roman"/>
                <w:bCs/>
                <w:color w:val="000000" w:themeColor="text1"/>
                <w:lang w:eastAsia="lt-LT"/>
              </w:rPr>
              <w:t>„</w:t>
            </w:r>
            <w:r w:rsidRPr="00603DF5">
              <w:rPr>
                <w:rFonts w:eastAsia="Times New Roman"/>
                <w:bCs/>
                <w:color w:val="000000" w:themeColor="text1"/>
                <w:lang w:eastAsia="lt-LT"/>
              </w:rPr>
              <w:t>Morgaine</w:t>
            </w:r>
            <w:r w:rsidR="00874A71" w:rsidRPr="00603DF5">
              <w:rPr>
                <w:rFonts w:eastAsia="Times New Roman"/>
                <w:bCs/>
                <w:color w:val="000000" w:themeColor="text1"/>
                <w:lang w:eastAsia="lt-LT"/>
              </w:rPr>
              <w:t>“</w:t>
            </w:r>
            <w:r w:rsidRPr="00603DF5">
              <w:rPr>
                <w:rFonts w:eastAsia="Times New Roman"/>
                <w:bCs/>
                <w:color w:val="000000" w:themeColor="text1"/>
                <w:lang w:eastAsia="lt-LT"/>
              </w:rPr>
              <w:t xml:space="preserve"> koncertas</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92F1200" w14:textId="0C25D2CB"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w:t>
            </w:r>
            <w:r w:rsidR="00874A71" w:rsidRPr="00603DF5">
              <w:rPr>
                <w:rFonts w:eastAsia="Times New Roman"/>
                <w:bCs/>
                <w:color w:val="000000" w:themeColor="text1"/>
                <w:lang w:eastAsia="lt-LT"/>
              </w:rPr>
              <w:t xml:space="preserve"> </w:t>
            </w:r>
            <w:r w:rsidRPr="00603DF5">
              <w:rPr>
                <w:rFonts w:eastAsia="Times New Roman"/>
                <w:bCs/>
                <w:color w:val="000000" w:themeColor="text1"/>
                <w:lang w:eastAsia="lt-LT"/>
              </w:rPr>
              <w:t>11</w:t>
            </w:r>
            <w:r w:rsidR="00874A71" w:rsidRPr="00603DF5">
              <w:rPr>
                <w:rFonts w:eastAsia="Times New Roman"/>
                <w:bCs/>
                <w:color w:val="000000" w:themeColor="text1"/>
                <w:lang w:eastAsia="lt-LT"/>
              </w:rPr>
              <w:t xml:space="preserve"> </w:t>
            </w:r>
            <w:r w:rsidRPr="00603DF5">
              <w:rPr>
                <w:rFonts w:eastAsia="Times New Roman"/>
                <w:bCs/>
                <w:color w:val="000000" w:themeColor="text1"/>
                <w:lang w:eastAsia="lt-LT"/>
              </w:rPr>
              <w:t>19</w:t>
            </w:r>
          </w:p>
        </w:tc>
        <w:tc>
          <w:tcPr>
            <w:tcW w:w="1370" w:type="pct"/>
            <w:tcBorders>
              <w:top w:val="nil"/>
              <w:left w:val="nil"/>
              <w:bottom w:val="single" w:sz="4" w:space="0" w:color="auto"/>
              <w:right w:val="single" w:sz="4" w:space="0" w:color="auto"/>
            </w:tcBorders>
            <w:shd w:val="clear" w:color="auto" w:fill="auto"/>
            <w:noWrap/>
            <w:vAlign w:val="center"/>
            <w:hideMark/>
          </w:tcPr>
          <w:p w14:paraId="68086014"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6DD250BB" w14:textId="34D4F003"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r w:rsidR="00603DF5" w:rsidRPr="00603DF5" w14:paraId="7628C817" w14:textId="77777777" w:rsidTr="00A77AA7">
        <w:trPr>
          <w:trHeight w:val="489"/>
        </w:trPr>
        <w:tc>
          <w:tcPr>
            <w:tcW w:w="303" w:type="pct"/>
            <w:tcBorders>
              <w:top w:val="single" w:sz="4" w:space="0" w:color="auto"/>
              <w:left w:val="single" w:sz="4" w:space="0" w:color="auto"/>
              <w:bottom w:val="single" w:sz="4" w:space="0" w:color="auto"/>
              <w:right w:val="single" w:sz="4" w:space="0" w:color="auto"/>
            </w:tcBorders>
            <w:vAlign w:val="center"/>
          </w:tcPr>
          <w:p w14:paraId="3C0031A4" w14:textId="77777777"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13.23.</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6E7D22F6" w14:textId="2A9F864B"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 xml:space="preserve">Valstybinio choro </w:t>
            </w:r>
            <w:r w:rsidR="00874A71" w:rsidRPr="00603DF5">
              <w:rPr>
                <w:rFonts w:eastAsia="Times New Roman"/>
                <w:bCs/>
                <w:color w:val="000000" w:themeColor="text1"/>
                <w:lang w:eastAsia="lt-LT"/>
              </w:rPr>
              <w:t>„</w:t>
            </w:r>
            <w:r w:rsidRPr="00603DF5">
              <w:rPr>
                <w:rFonts w:eastAsia="Times New Roman"/>
                <w:bCs/>
                <w:color w:val="000000" w:themeColor="text1"/>
                <w:lang w:eastAsia="lt-LT"/>
              </w:rPr>
              <w:t>Vilnius</w:t>
            </w:r>
            <w:r w:rsidR="00874A71" w:rsidRPr="00603DF5">
              <w:rPr>
                <w:rFonts w:eastAsia="Times New Roman"/>
                <w:bCs/>
                <w:color w:val="000000" w:themeColor="text1"/>
                <w:lang w:eastAsia="lt-LT"/>
              </w:rPr>
              <w:t>“</w:t>
            </w:r>
            <w:r w:rsidRPr="00603DF5">
              <w:rPr>
                <w:rFonts w:eastAsia="Times New Roman"/>
                <w:bCs/>
                <w:color w:val="000000" w:themeColor="text1"/>
                <w:lang w:eastAsia="lt-LT"/>
              </w:rPr>
              <w:t xml:space="preserve"> koncertas Koplyčioje</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1B33505"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2024 12 15</w:t>
            </w:r>
          </w:p>
        </w:tc>
        <w:tc>
          <w:tcPr>
            <w:tcW w:w="1370" w:type="pct"/>
            <w:tcBorders>
              <w:top w:val="nil"/>
              <w:left w:val="nil"/>
              <w:bottom w:val="single" w:sz="4" w:space="0" w:color="auto"/>
              <w:right w:val="single" w:sz="4" w:space="0" w:color="auto"/>
            </w:tcBorders>
            <w:shd w:val="clear" w:color="auto" w:fill="auto"/>
            <w:noWrap/>
            <w:vAlign w:val="center"/>
            <w:hideMark/>
          </w:tcPr>
          <w:p w14:paraId="4C6719D6"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6305F22E" w14:textId="245AD9ED"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lastRenderedPageBreak/>
              <w:t>D. Karčemarskienė</w:t>
            </w:r>
          </w:p>
        </w:tc>
      </w:tr>
      <w:tr w:rsidR="00603DF5" w:rsidRPr="00603DF5" w14:paraId="0D1BA319" w14:textId="77777777" w:rsidTr="00A77AA7">
        <w:trPr>
          <w:trHeight w:val="553"/>
        </w:trPr>
        <w:tc>
          <w:tcPr>
            <w:tcW w:w="303" w:type="pct"/>
            <w:tcBorders>
              <w:top w:val="single" w:sz="4" w:space="0" w:color="auto"/>
              <w:left w:val="single" w:sz="4" w:space="0" w:color="auto"/>
              <w:bottom w:val="single" w:sz="4" w:space="0" w:color="auto"/>
              <w:right w:val="single" w:sz="4" w:space="0" w:color="auto"/>
            </w:tcBorders>
            <w:vAlign w:val="center"/>
          </w:tcPr>
          <w:p w14:paraId="15912474" w14:textId="77777777"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lastRenderedPageBreak/>
              <w:t>13.24.</w:t>
            </w:r>
          </w:p>
        </w:tc>
        <w:tc>
          <w:tcPr>
            <w:tcW w:w="2650" w:type="pct"/>
            <w:tcBorders>
              <w:top w:val="single" w:sz="4" w:space="0" w:color="auto"/>
              <w:left w:val="single" w:sz="4" w:space="0" w:color="auto"/>
              <w:bottom w:val="single" w:sz="4" w:space="0" w:color="auto"/>
              <w:right w:val="single" w:sz="4" w:space="0" w:color="auto"/>
            </w:tcBorders>
            <w:shd w:val="clear" w:color="000000" w:fill="FFFFFF"/>
            <w:vAlign w:val="center"/>
          </w:tcPr>
          <w:p w14:paraId="7C30209F" w14:textId="09FB237D" w:rsidR="00E8035B" w:rsidRPr="00603DF5" w:rsidRDefault="00E8035B" w:rsidP="00FF6738">
            <w:pPr>
              <w:rPr>
                <w:rFonts w:eastAsia="Times New Roman"/>
                <w:bCs/>
                <w:color w:val="000000" w:themeColor="text1"/>
                <w:lang w:eastAsia="lt-LT"/>
              </w:rPr>
            </w:pPr>
            <w:r w:rsidRPr="00603DF5">
              <w:rPr>
                <w:rFonts w:eastAsia="Times New Roman"/>
                <w:bCs/>
                <w:color w:val="000000" w:themeColor="text1"/>
                <w:lang w:eastAsia="lt-LT"/>
              </w:rPr>
              <w:t xml:space="preserve">Koncertas </w:t>
            </w:r>
            <w:r w:rsidR="00744F94">
              <w:rPr>
                <w:rFonts w:eastAsia="Times New Roman"/>
                <w:bCs/>
                <w:color w:val="000000" w:themeColor="text1"/>
                <w:lang w:eastAsia="lt-LT"/>
              </w:rPr>
              <w:t>„</w:t>
            </w:r>
            <w:r w:rsidRPr="00603DF5">
              <w:rPr>
                <w:rFonts w:eastAsia="Times New Roman"/>
                <w:bCs/>
                <w:color w:val="000000" w:themeColor="text1"/>
                <w:lang w:eastAsia="lt-LT"/>
              </w:rPr>
              <w:t>Spalvų jūra</w:t>
            </w:r>
            <w:r w:rsidR="00744F94">
              <w:rPr>
                <w:rFonts w:eastAsia="Times New Roman"/>
                <w:bCs/>
                <w:color w:val="000000" w:themeColor="text1"/>
                <w:lang w:eastAsia="lt-LT"/>
              </w:rPr>
              <w:t>“</w:t>
            </w:r>
            <w:r w:rsidRPr="00603DF5">
              <w:rPr>
                <w:rFonts w:eastAsia="Times New Roman"/>
                <w:bCs/>
                <w:color w:val="000000" w:themeColor="text1"/>
                <w:lang w:eastAsia="lt-LT"/>
              </w:rPr>
              <w:t xml:space="preserve"> - pianistas D. Mažintas ir solistai I. Juozapaitytė ir A. Apšega.</w:t>
            </w:r>
          </w:p>
        </w:tc>
        <w:tc>
          <w:tcPr>
            <w:tcW w:w="6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607397" w14:textId="77777777" w:rsidR="00E8035B" w:rsidRPr="00603DF5" w:rsidRDefault="00E8035B" w:rsidP="00FF6738">
            <w:pPr>
              <w:jc w:val="center"/>
              <w:rPr>
                <w:rFonts w:eastAsia="Times New Roman"/>
                <w:bCs/>
                <w:color w:val="000000" w:themeColor="text1"/>
                <w:lang w:eastAsia="lt-LT"/>
              </w:rPr>
            </w:pPr>
            <w:r w:rsidRPr="00603DF5">
              <w:rPr>
                <w:rFonts w:eastAsia="Times New Roman"/>
                <w:bCs/>
                <w:color w:val="000000" w:themeColor="text1"/>
                <w:lang w:eastAsia="lt-LT"/>
              </w:rPr>
              <w:t>2024 12 27</w:t>
            </w:r>
          </w:p>
        </w:tc>
        <w:tc>
          <w:tcPr>
            <w:tcW w:w="1370" w:type="pct"/>
            <w:tcBorders>
              <w:top w:val="nil"/>
              <w:left w:val="nil"/>
              <w:bottom w:val="single" w:sz="4" w:space="0" w:color="auto"/>
              <w:right w:val="single" w:sz="4" w:space="0" w:color="auto"/>
            </w:tcBorders>
            <w:shd w:val="clear" w:color="auto" w:fill="auto"/>
            <w:noWrap/>
            <w:vAlign w:val="center"/>
            <w:hideMark/>
          </w:tcPr>
          <w:p w14:paraId="666229F0" w14:textId="77777777" w:rsidR="00874A71"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 xml:space="preserve">Kultūrinių renginių kuratorė </w:t>
            </w:r>
          </w:p>
          <w:p w14:paraId="583F3D33" w14:textId="2A56FE2F" w:rsidR="00E8035B" w:rsidRPr="00603DF5" w:rsidRDefault="00E8035B" w:rsidP="00FF6738">
            <w:pPr>
              <w:rPr>
                <w:rFonts w:eastAsia="Times New Roman"/>
                <w:color w:val="000000" w:themeColor="text1"/>
                <w:lang w:eastAsia="lt-LT"/>
              </w:rPr>
            </w:pPr>
            <w:r w:rsidRPr="00603DF5">
              <w:rPr>
                <w:rFonts w:eastAsia="Times New Roman"/>
                <w:color w:val="000000" w:themeColor="text1"/>
                <w:lang w:eastAsia="lt-LT"/>
              </w:rPr>
              <w:t>D. Karčemarskienė</w:t>
            </w:r>
          </w:p>
        </w:tc>
      </w:tr>
    </w:tbl>
    <w:p w14:paraId="63A2259B" w14:textId="77777777" w:rsidR="00E8035B" w:rsidRPr="00603DF5" w:rsidRDefault="00E8035B" w:rsidP="00712528">
      <w:pPr>
        <w:pStyle w:val="Sraopastraipa"/>
        <w:ind w:left="786"/>
        <w:rPr>
          <w:rFonts w:ascii="Times New Roman" w:hAnsi="Times New Roman"/>
          <w:color w:val="000000" w:themeColor="text1"/>
          <w:sz w:val="24"/>
          <w:szCs w:val="24"/>
          <w:lang w:val="lt-LT"/>
        </w:rPr>
      </w:pPr>
    </w:p>
    <w:p w14:paraId="1EC19DD0" w14:textId="77777777" w:rsidR="00712528" w:rsidRPr="00603DF5" w:rsidRDefault="00712528" w:rsidP="00712528">
      <w:pPr>
        <w:pStyle w:val="Sraopastraipa"/>
        <w:ind w:left="786"/>
        <w:rPr>
          <w:rFonts w:ascii="Times New Roman" w:hAnsi="Times New Roman"/>
          <w:color w:val="000000" w:themeColor="text1"/>
          <w:sz w:val="24"/>
          <w:szCs w:val="24"/>
          <w:lang w:val="lt-LT"/>
        </w:rPr>
      </w:pPr>
    </w:p>
    <w:p w14:paraId="04D001D1" w14:textId="0BA69E23" w:rsidR="00712528" w:rsidRPr="0013603C" w:rsidRDefault="00712528" w:rsidP="00712528">
      <w:pPr>
        <w:pStyle w:val="Sraopastraipa"/>
        <w:rPr>
          <w:rFonts w:ascii="Times New Roman" w:hAnsi="Times New Roman"/>
          <w:sz w:val="24"/>
          <w:szCs w:val="24"/>
          <w:lang w:val="lt-LT"/>
        </w:rPr>
      </w:pPr>
      <w:r w:rsidRPr="0013603C">
        <w:rPr>
          <w:rFonts w:ascii="Times New Roman" w:hAnsi="Times New Roman"/>
          <w:sz w:val="24"/>
          <w:szCs w:val="24"/>
          <w:lang w:val="lt-LT"/>
        </w:rPr>
        <w:t xml:space="preserve">Anykščių menų centro direktorius      </w:t>
      </w:r>
      <w:r w:rsidRPr="0013603C">
        <w:rPr>
          <w:rFonts w:ascii="Times New Roman" w:hAnsi="Times New Roman"/>
          <w:sz w:val="24"/>
          <w:szCs w:val="24"/>
          <w:lang w:val="lt-LT"/>
        </w:rPr>
        <w:tab/>
        <w:t xml:space="preserve"> ________________________</w:t>
      </w:r>
    </w:p>
    <w:p w14:paraId="3AE26CD1" w14:textId="1376F86F" w:rsidR="00712528" w:rsidRPr="0013603C" w:rsidRDefault="00712528" w:rsidP="00712528">
      <w:pPr>
        <w:pStyle w:val="Sraopastraipa"/>
        <w:ind w:left="1296"/>
        <w:rPr>
          <w:rFonts w:ascii="Times New Roman" w:hAnsi="Times New Roman"/>
          <w:sz w:val="24"/>
          <w:szCs w:val="24"/>
          <w:lang w:val="lt-LT"/>
        </w:rPr>
      </w:pPr>
      <w:r w:rsidRPr="0013603C">
        <w:rPr>
          <w:rFonts w:ascii="Times New Roman" w:hAnsi="Times New Roman"/>
          <w:sz w:val="24"/>
          <w:szCs w:val="24"/>
          <w:lang w:val="lt-LT"/>
        </w:rPr>
        <w:tab/>
      </w:r>
      <w:r w:rsidRPr="0013603C">
        <w:rPr>
          <w:rFonts w:ascii="Times New Roman" w:hAnsi="Times New Roman"/>
          <w:sz w:val="24"/>
          <w:szCs w:val="24"/>
          <w:lang w:val="lt-LT"/>
        </w:rPr>
        <w:tab/>
        <w:t xml:space="preserve">                          parašas</w:t>
      </w:r>
    </w:p>
    <w:p w14:paraId="1B75691E" w14:textId="77777777" w:rsidR="00712528" w:rsidRPr="0013603C" w:rsidRDefault="00712528" w:rsidP="00712528">
      <w:pPr>
        <w:pStyle w:val="Sraopastraipa"/>
        <w:rPr>
          <w:rFonts w:ascii="Times New Roman" w:hAnsi="Times New Roman"/>
          <w:sz w:val="24"/>
          <w:szCs w:val="24"/>
          <w:lang w:val="lt-LT"/>
        </w:rPr>
      </w:pPr>
    </w:p>
    <w:p w14:paraId="024E598D" w14:textId="232FC63B" w:rsidR="00712528" w:rsidRPr="0013603C" w:rsidRDefault="00712528" w:rsidP="00712528">
      <w:pPr>
        <w:pStyle w:val="Sraopastraipa"/>
        <w:rPr>
          <w:rFonts w:ascii="Times New Roman" w:hAnsi="Times New Roman"/>
          <w:sz w:val="24"/>
          <w:szCs w:val="24"/>
          <w:lang w:val="lt-LT"/>
        </w:rPr>
      </w:pPr>
      <w:r w:rsidRPr="0013603C">
        <w:rPr>
          <w:rFonts w:ascii="Times New Roman" w:hAnsi="Times New Roman"/>
          <w:sz w:val="24"/>
          <w:szCs w:val="24"/>
          <w:lang w:val="lt-LT"/>
        </w:rPr>
        <w:t>Vyr. finansininkas</w:t>
      </w:r>
      <w:r w:rsidRPr="0013603C">
        <w:rPr>
          <w:rFonts w:ascii="Times New Roman" w:hAnsi="Times New Roman"/>
          <w:sz w:val="24"/>
          <w:szCs w:val="24"/>
          <w:lang w:val="lt-LT"/>
        </w:rPr>
        <w:tab/>
        <w:t xml:space="preserve">    </w:t>
      </w:r>
      <w:r w:rsidRPr="0013603C">
        <w:rPr>
          <w:rFonts w:ascii="Times New Roman" w:hAnsi="Times New Roman"/>
          <w:sz w:val="24"/>
          <w:szCs w:val="24"/>
          <w:lang w:val="lt-LT"/>
        </w:rPr>
        <w:tab/>
      </w:r>
      <w:r w:rsidRPr="0013603C">
        <w:rPr>
          <w:rFonts w:ascii="Times New Roman" w:hAnsi="Times New Roman"/>
          <w:sz w:val="24"/>
          <w:szCs w:val="24"/>
          <w:lang w:val="lt-LT"/>
        </w:rPr>
        <w:tab/>
        <w:t>_________________________</w:t>
      </w:r>
    </w:p>
    <w:p w14:paraId="3F9BE198" w14:textId="50C6B0D7" w:rsidR="00712528" w:rsidRPr="00E8035B" w:rsidRDefault="00712528" w:rsidP="00E8035B">
      <w:pPr>
        <w:pStyle w:val="Sraopastraipa"/>
        <w:ind w:left="2592"/>
        <w:rPr>
          <w:rFonts w:ascii="Times New Roman" w:hAnsi="Times New Roman"/>
          <w:sz w:val="24"/>
          <w:szCs w:val="24"/>
          <w:lang w:val="lt-LT"/>
        </w:rPr>
      </w:pPr>
      <w:r w:rsidRPr="0013603C">
        <w:rPr>
          <w:rFonts w:ascii="Times New Roman" w:hAnsi="Times New Roman"/>
          <w:sz w:val="24"/>
          <w:szCs w:val="24"/>
          <w:lang w:val="lt-LT"/>
        </w:rPr>
        <w:tab/>
      </w:r>
      <w:r w:rsidRPr="0013603C">
        <w:rPr>
          <w:rFonts w:ascii="Times New Roman" w:hAnsi="Times New Roman"/>
          <w:sz w:val="24"/>
          <w:szCs w:val="24"/>
          <w:lang w:val="lt-LT"/>
        </w:rPr>
        <w:tab/>
        <w:t xml:space="preserve">   parašas</w:t>
      </w:r>
    </w:p>
    <w:p w14:paraId="2D1BFA65" w14:textId="77777777" w:rsidR="00712528" w:rsidRPr="0013603C" w:rsidRDefault="00712528" w:rsidP="00A155D4">
      <w:pPr>
        <w:tabs>
          <w:tab w:val="left" w:pos="851"/>
        </w:tabs>
        <w:spacing w:line="276" w:lineRule="auto"/>
        <w:ind w:right="-613" w:firstLine="851"/>
        <w:jc w:val="center"/>
        <w:rPr>
          <w:b/>
        </w:rPr>
        <w:sectPr w:rsidR="00712528" w:rsidRPr="0013603C" w:rsidSect="00DA3713">
          <w:pgSz w:w="16838" w:h="11906" w:orient="landscape" w:code="9"/>
          <w:pgMar w:top="1701" w:right="567" w:bottom="1134" w:left="567" w:header="567" w:footer="567" w:gutter="0"/>
          <w:cols w:space="1296"/>
          <w:docGrid w:linePitch="360"/>
        </w:sectPr>
      </w:pPr>
    </w:p>
    <w:p w14:paraId="468B133F" w14:textId="77777777" w:rsidR="00E9715F" w:rsidRPr="0013603C" w:rsidRDefault="00DB41CA" w:rsidP="00DB41CA">
      <w:pPr>
        <w:spacing w:line="276" w:lineRule="auto"/>
        <w:ind w:firstLine="851"/>
        <w:jc w:val="center"/>
        <w:rPr>
          <w:b/>
        </w:rPr>
      </w:pPr>
      <w:r w:rsidRPr="0013603C">
        <w:rPr>
          <w:b/>
        </w:rPr>
        <w:lastRenderedPageBreak/>
        <w:t xml:space="preserve">SAVIVALDYBĖS TARYBOS SPRENDIMO </w:t>
      </w:r>
    </w:p>
    <w:p w14:paraId="4CFE8B3C" w14:textId="06A8C889" w:rsidR="00DB41CA" w:rsidRPr="0013603C" w:rsidRDefault="00E9715F" w:rsidP="00457CAA">
      <w:pPr>
        <w:spacing w:line="276" w:lineRule="auto"/>
        <w:ind w:firstLine="851"/>
        <w:jc w:val="center"/>
        <w:rPr>
          <w:b/>
        </w:rPr>
      </w:pPr>
      <w:r w:rsidRPr="0013603C">
        <w:rPr>
          <w:b/>
        </w:rPr>
        <w:t xml:space="preserve">„DĖL </w:t>
      </w:r>
      <w:r w:rsidR="00457CAA" w:rsidRPr="0013603C">
        <w:rPr>
          <w:b/>
        </w:rPr>
        <w:t xml:space="preserve">ANYKŠČIŲ </w:t>
      </w:r>
      <w:r w:rsidR="00A76B52">
        <w:rPr>
          <w:b/>
        </w:rPr>
        <w:t>MENŲ</w:t>
      </w:r>
      <w:r w:rsidR="00457CAA" w:rsidRPr="0013603C">
        <w:rPr>
          <w:b/>
        </w:rPr>
        <w:t xml:space="preserve"> CENTRO </w:t>
      </w:r>
      <w:r w:rsidRPr="0013603C">
        <w:rPr>
          <w:b/>
        </w:rPr>
        <w:t>2024 METŲ VEIKLOS PLANO</w:t>
      </w:r>
      <w:r w:rsidR="00457CAA" w:rsidRPr="0013603C">
        <w:rPr>
          <w:b/>
        </w:rPr>
        <w:t xml:space="preserve"> T</w:t>
      </w:r>
      <w:r w:rsidRPr="0013603C">
        <w:rPr>
          <w:b/>
        </w:rPr>
        <w:t xml:space="preserve">VIRTINIMO“ </w:t>
      </w:r>
      <w:r w:rsidR="00DB41CA" w:rsidRPr="0013603C">
        <w:rPr>
          <w:b/>
        </w:rPr>
        <w:t>PROJEKTO</w:t>
      </w:r>
      <w:r w:rsidR="00457CAA" w:rsidRPr="0013603C">
        <w:rPr>
          <w:b/>
        </w:rPr>
        <w:t xml:space="preserve"> </w:t>
      </w:r>
      <w:r w:rsidR="00DB41CA" w:rsidRPr="0013603C">
        <w:rPr>
          <w:b/>
        </w:rPr>
        <w:t>AIŠKINAMASIS RAŠTAS</w:t>
      </w:r>
    </w:p>
    <w:p w14:paraId="5C3056A2" w14:textId="77777777" w:rsidR="00DB41CA" w:rsidRPr="0013603C" w:rsidRDefault="00DB41CA" w:rsidP="00DB41CA">
      <w:pPr>
        <w:ind w:firstLine="720"/>
        <w:jc w:val="both"/>
        <w:rPr>
          <w:b/>
        </w:rPr>
      </w:pPr>
    </w:p>
    <w:p w14:paraId="45787CE3" w14:textId="77777777" w:rsidR="00DB41CA" w:rsidRPr="0013603C" w:rsidRDefault="00DB41CA" w:rsidP="008E6121">
      <w:pPr>
        <w:ind w:firstLine="720"/>
        <w:jc w:val="both"/>
      </w:pPr>
      <w:r w:rsidRPr="0013603C">
        <w:rPr>
          <w:b/>
        </w:rPr>
        <w:t>1. Sprendimo projekto tikslai ir uždaviniai</w:t>
      </w:r>
      <w:r w:rsidRPr="0013603C">
        <w:t xml:space="preserve"> </w:t>
      </w:r>
    </w:p>
    <w:p w14:paraId="3A5BE9DB" w14:textId="51B79340" w:rsidR="00DB41CA" w:rsidRPr="0013603C" w:rsidRDefault="00DB41CA" w:rsidP="008E6121">
      <w:pPr>
        <w:ind w:firstLine="720"/>
        <w:jc w:val="both"/>
      </w:pPr>
      <w:r w:rsidRPr="0013603C">
        <w:t xml:space="preserve"> Remiantis </w:t>
      </w:r>
      <w:r w:rsidR="00935EB6" w:rsidRPr="0013603C">
        <w:t>Lietuvos Respublikos vietos savivaldos įstatymu</w:t>
      </w:r>
      <w:r w:rsidR="00F90096" w:rsidRPr="0013603C">
        <w:t xml:space="preserve"> bei Lietuvos Respublikos </w:t>
      </w:r>
      <w:r w:rsidR="00F9765D" w:rsidRPr="0013603C">
        <w:t>Kultūros centrų</w:t>
      </w:r>
      <w:r w:rsidR="00F90096" w:rsidRPr="0013603C">
        <w:t xml:space="preserve"> įstatymu, Savivaldybės tarybos tvirtinimui teikiamas</w:t>
      </w:r>
      <w:r w:rsidRPr="0013603C">
        <w:t xml:space="preserve"> </w:t>
      </w:r>
      <w:bookmarkStart w:id="2" w:name="_Hlk158896805"/>
      <w:r w:rsidRPr="0013603C">
        <w:t>A</w:t>
      </w:r>
      <w:r w:rsidR="00F9765D" w:rsidRPr="0013603C">
        <w:t xml:space="preserve">nykščių </w:t>
      </w:r>
      <w:r w:rsidR="00A76B52">
        <w:t>menų</w:t>
      </w:r>
      <w:r w:rsidR="00F9765D" w:rsidRPr="0013603C">
        <w:t xml:space="preserve"> centro</w:t>
      </w:r>
      <w:bookmarkEnd w:id="2"/>
      <w:r w:rsidRPr="0013603C">
        <w:t xml:space="preserve"> 202</w:t>
      </w:r>
      <w:r w:rsidR="00F90096" w:rsidRPr="0013603C">
        <w:t>4</w:t>
      </w:r>
      <w:r w:rsidRPr="0013603C">
        <w:t xml:space="preserve"> metų veiklos </w:t>
      </w:r>
      <w:r w:rsidR="00F90096" w:rsidRPr="0013603C">
        <w:t>planas</w:t>
      </w:r>
      <w:r w:rsidRPr="0013603C">
        <w:t xml:space="preserve">. </w:t>
      </w:r>
    </w:p>
    <w:p w14:paraId="4FAFA03A" w14:textId="2A512FA4" w:rsidR="00F9765D" w:rsidRPr="0013603C" w:rsidRDefault="00B7411D" w:rsidP="008E6121">
      <w:pPr>
        <w:ind w:firstLine="720"/>
        <w:jc w:val="both"/>
        <w:rPr>
          <w:rFonts w:eastAsia="Times New Roman"/>
          <w:b/>
          <w:lang w:eastAsia="lt-LT"/>
        </w:rPr>
      </w:pPr>
      <w:r w:rsidRPr="0013603C">
        <w:t xml:space="preserve">Sprendimo tikslas – užtikrinti Savivaldybės Tarybos informuotumą apie biudžetinės įstaigos </w:t>
      </w:r>
      <w:r w:rsidR="00F9765D" w:rsidRPr="0013603C">
        <w:t xml:space="preserve">Anykščių </w:t>
      </w:r>
      <w:r w:rsidR="00A76B52">
        <w:t>menų</w:t>
      </w:r>
      <w:r w:rsidR="00F9765D" w:rsidRPr="0013603C">
        <w:t xml:space="preserve"> centro </w:t>
      </w:r>
      <w:r w:rsidRPr="0013603C">
        <w:t>2024  metų planuojam</w:t>
      </w:r>
      <w:r w:rsidR="00F9765D" w:rsidRPr="0013603C">
        <w:t xml:space="preserve">us veiklas, </w:t>
      </w:r>
      <w:r w:rsidRPr="0013603C">
        <w:t xml:space="preserve">veiklos prioritetus pagal atliktą 2023 m. analizę, siektinus kiekybinius ir kokybinius rodiklius. Kultūros, turizmo ir komunikacijos skyrius parengė įstaigai rekomendacinio pobūdžio planavimo formą, kuri padės nuosekliau stebėti įstaigos veiklos rodiklius. </w:t>
      </w:r>
      <w:r w:rsidR="00DB41CA" w:rsidRPr="0013603C">
        <w:rPr>
          <w:rFonts w:eastAsia="Times New Roman"/>
          <w:b/>
          <w:lang w:eastAsia="lt-LT"/>
        </w:rPr>
        <w:t xml:space="preserve">    </w:t>
      </w:r>
    </w:p>
    <w:p w14:paraId="1669BB7D" w14:textId="139853D3" w:rsidR="00F9765D" w:rsidRPr="008E6121" w:rsidRDefault="00F9765D" w:rsidP="008E6121">
      <w:pPr>
        <w:ind w:firstLine="720"/>
        <w:jc w:val="both"/>
        <w:rPr>
          <w:rFonts w:eastAsia="Times New Roman"/>
          <w:bCs/>
          <w:lang w:eastAsia="lt-LT"/>
        </w:rPr>
      </w:pPr>
      <w:r w:rsidRPr="0013603C">
        <w:rPr>
          <w:rFonts w:eastAsia="Times New Roman"/>
          <w:bCs/>
          <w:lang w:eastAsia="lt-LT"/>
        </w:rPr>
        <w:t xml:space="preserve">Nuo 2024 m. </w:t>
      </w:r>
      <w:r w:rsidR="00DB41CA" w:rsidRPr="0013603C">
        <w:rPr>
          <w:rFonts w:eastAsia="Times New Roman"/>
          <w:bCs/>
          <w:lang w:eastAsia="lt-LT"/>
        </w:rPr>
        <w:t xml:space="preserve"> </w:t>
      </w:r>
      <w:r w:rsidR="003F39DC" w:rsidRPr="0013603C">
        <w:rPr>
          <w:rFonts w:eastAsia="Times New Roman"/>
          <w:bCs/>
          <w:lang w:eastAsia="lt-LT"/>
        </w:rPr>
        <w:t>sausio 1 d. įsigaliojusi Lietuvos Respublikos kultūros centrų įstatymo redakcija numato savivaldybė tarybos kompetenciją tvir</w:t>
      </w:r>
      <w:r w:rsidR="00FC694F" w:rsidRPr="0013603C">
        <w:rPr>
          <w:rFonts w:eastAsia="Times New Roman"/>
          <w:bCs/>
          <w:lang w:eastAsia="lt-LT"/>
        </w:rPr>
        <w:t>tinti</w:t>
      </w:r>
      <w:r w:rsidR="003F39DC" w:rsidRPr="0013603C">
        <w:rPr>
          <w:rFonts w:eastAsia="Times New Roman"/>
          <w:bCs/>
          <w:lang w:eastAsia="lt-LT"/>
        </w:rPr>
        <w:t xml:space="preserve"> savivaldybės kultūros centro planus bei nust</w:t>
      </w:r>
      <w:r w:rsidR="00FC694F" w:rsidRPr="0013603C">
        <w:rPr>
          <w:rFonts w:eastAsia="Times New Roman"/>
          <w:bCs/>
          <w:lang w:eastAsia="lt-LT"/>
        </w:rPr>
        <w:t>atyti</w:t>
      </w:r>
      <w:r w:rsidR="003F39DC" w:rsidRPr="0013603C">
        <w:rPr>
          <w:rFonts w:eastAsia="Times New Roman"/>
          <w:bCs/>
          <w:lang w:eastAsia="lt-LT"/>
        </w:rPr>
        <w:t xml:space="preserve"> veiklos prioritetus</w:t>
      </w:r>
      <w:r w:rsidR="00A76B52">
        <w:rPr>
          <w:rFonts w:eastAsia="Times New Roman"/>
          <w:bCs/>
          <w:lang w:eastAsia="lt-LT"/>
        </w:rPr>
        <w:t>. Anykščių menų centras iki šiol vadovaujasi Lietuvos Respublikos kultūros centrų įstatymo, kaip specialaus įstatymo, nuostatomis.</w:t>
      </w:r>
    </w:p>
    <w:p w14:paraId="7B85DDFB" w14:textId="77777777" w:rsidR="00DB41CA" w:rsidRPr="0013603C" w:rsidRDefault="00DB41CA" w:rsidP="008E6121">
      <w:pPr>
        <w:tabs>
          <w:tab w:val="left" w:pos="993"/>
        </w:tabs>
        <w:ind w:firstLine="720"/>
        <w:jc w:val="both"/>
        <w:rPr>
          <w:b/>
        </w:rPr>
      </w:pPr>
      <w:r w:rsidRPr="0013603C">
        <w:rPr>
          <w:b/>
        </w:rPr>
        <w:t>2. Siūlomos teisinio reguliavimo nuostatos ir laukiami rezultatai</w:t>
      </w:r>
    </w:p>
    <w:p w14:paraId="59A1CE08" w14:textId="1D7D2CB3" w:rsidR="00DB41CA" w:rsidRPr="0013603C" w:rsidRDefault="00DB41CA" w:rsidP="008E6121">
      <w:pPr>
        <w:tabs>
          <w:tab w:val="left" w:pos="851"/>
        </w:tabs>
        <w:ind w:firstLine="720"/>
        <w:jc w:val="both"/>
      </w:pPr>
      <w:r w:rsidRPr="0013603C">
        <w:t xml:space="preserve"> Priėmus teigiamą sprendimą bus įgyvendintos Lietuvos Respublikos </w:t>
      </w:r>
      <w:r w:rsidR="003F39DC" w:rsidRPr="0013603C">
        <w:t xml:space="preserve">kultūros centrų </w:t>
      </w:r>
      <w:r w:rsidRPr="0013603C">
        <w:t>įstatymo nuostatos dėl metini</w:t>
      </w:r>
      <w:r w:rsidR="00880DBD" w:rsidRPr="0013603C">
        <w:t>o</w:t>
      </w:r>
      <w:r w:rsidRPr="0013603C">
        <w:t xml:space="preserve"> veiklos </w:t>
      </w:r>
      <w:r w:rsidR="00BC0736" w:rsidRPr="0013603C">
        <w:t>plano</w:t>
      </w:r>
      <w:r w:rsidR="003F39DC" w:rsidRPr="0013603C">
        <w:t xml:space="preserve"> ir veiklos prioritetų t</w:t>
      </w:r>
      <w:r w:rsidR="00BC0736" w:rsidRPr="0013603C">
        <w:t>eikimo tvirtinti įstaigos savininko teises ir pareigas įgyvendinančiai institucijai.</w:t>
      </w:r>
    </w:p>
    <w:p w14:paraId="39183DB6" w14:textId="55C9FB0B" w:rsidR="001B4A85" w:rsidRPr="0013603C" w:rsidRDefault="001B4A85" w:rsidP="008E6121">
      <w:pPr>
        <w:tabs>
          <w:tab w:val="left" w:pos="851"/>
        </w:tabs>
        <w:ind w:firstLine="720"/>
        <w:jc w:val="both"/>
      </w:pPr>
      <w:r w:rsidRPr="0013603C">
        <w:t>Metin</w:t>
      </w:r>
      <w:r w:rsidR="00BC0736" w:rsidRPr="0013603C">
        <w:t>io plan</w:t>
      </w:r>
      <w:r w:rsidR="004B49FF" w:rsidRPr="0013603C">
        <w:t>o</w:t>
      </w:r>
      <w:r w:rsidR="00BC0736" w:rsidRPr="0013603C">
        <w:t xml:space="preserve">  rengimas </w:t>
      </w:r>
      <w:r w:rsidR="004B49FF" w:rsidRPr="0013603C">
        <w:t>tu</w:t>
      </w:r>
      <w:r w:rsidR="003F39DC" w:rsidRPr="0013603C">
        <w:t>ri</w:t>
      </w:r>
      <w:r w:rsidR="004B49FF" w:rsidRPr="0013603C">
        <w:t xml:space="preserve"> teigiamą įtaką</w:t>
      </w:r>
      <w:r w:rsidR="00BC0736" w:rsidRPr="0013603C">
        <w:t xml:space="preserve"> </w:t>
      </w:r>
      <w:r w:rsidR="003F39DC" w:rsidRPr="0013603C">
        <w:t>kul</w:t>
      </w:r>
      <w:r w:rsidR="00A76B52">
        <w:t>tūrinės įstaigos</w:t>
      </w:r>
      <w:r w:rsidR="00BC0736" w:rsidRPr="0013603C">
        <w:t xml:space="preserve"> veiklos analizavimui ir organizavimui, paėjusių metų veiklos </w:t>
      </w:r>
      <w:r w:rsidR="004B49FF" w:rsidRPr="0013603C">
        <w:t>apžvalga</w:t>
      </w:r>
      <w:r w:rsidR="00BC0736" w:rsidRPr="0013603C">
        <w:t xml:space="preserve"> bei einančių metų veiklos prioritetų nustatymas sudaro geresnes prielaidas </w:t>
      </w:r>
      <w:r w:rsidR="00A76B52">
        <w:t>Menų</w:t>
      </w:r>
      <w:r w:rsidR="003F39DC" w:rsidRPr="0013603C">
        <w:t xml:space="preserve"> centro</w:t>
      </w:r>
      <w:r w:rsidR="00BC0736" w:rsidRPr="0013603C">
        <w:t xml:space="preserve"> veiklos kiekybiniam bei kokybiniams stebėjimui, veiklos efektyvumo didinimui bei naudos (prasmės) visuomenei kūrimui. </w:t>
      </w:r>
      <w:r w:rsidR="00F572F8" w:rsidRPr="0013603C">
        <w:t xml:space="preserve">Tarybai – tai galimybė detaliau susipažinti su </w:t>
      </w:r>
      <w:r w:rsidR="00BC0736" w:rsidRPr="0013603C">
        <w:t xml:space="preserve">planuojama 2024 m. </w:t>
      </w:r>
      <w:r w:rsidR="00F572F8" w:rsidRPr="0013603C">
        <w:t>įstaigos veikla</w:t>
      </w:r>
      <w:r w:rsidR="00BC0736" w:rsidRPr="0013603C">
        <w:t>.</w:t>
      </w:r>
    </w:p>
    <w:p w14:paraId="1087D8E2" w14:textId="77777777" w:rsidR="00DB41CA" w:rsidRPr="0013603C" w:rsidRDefault="00DB41CA" w:rsidP="008E6121">
      <w:pPr>
        <w:ind w:firstLine="720"/>
        <w:jc w:val="both"/>
        <w:rPr>
          <w:b/>
        </w:rPr>
      </w:pPr>
      <w:r w:rsidRPr="0013603C">
        <w:rPr>
          <w:b/>
        </w:rPr>
        <w:t xml:space="preserve">3. Lėšų poreikis ir šaltiniai </w:t>
      </w:r>
    </w:p>
    <w:p w14:paraId="4698156A" w14:textId="7D06C257" w:rsidR="00DB41CA" w:rsidRPr="008E6121" w:rsidRDefault="004E09D0" w:rsidP="008E6121">
      <w:pPr>
        <w:ind w:firstLine="720"/>
        <w:jc w:val="both"/>
        <w:rPr>
          <w:bCs/>
        </w:rPr>
      </w:pPr>
      <w:r w:rsidRPr="0013603C">
        <w:rPr>
          <w:bCs/>
        </w:rPr>
        <w:t>Tarybos sprendimo įgyvendinimui reikalingos lėšos yra patvirtintos 2024 m. biudžet</w:t>
      </w:r>
      <w:r w:rsidR="004B49FF" w:rsidRPr="0013603C">
        <w:rPr>
          <w:bCs/>
        </w:rPr>
        <w:t>e</w:t>
      </w:r>
      <w:r w:rsidRPr="0013603C">
        <w:rPr>
          <w:bCs/>
        </w:rPr>
        <w:t>.</w:t>
      </w:r>
    </w:p>
    <w:p w14:paraId="537A7001" w14:textId="7444FB80" w:rsidR="00DB41CA" w:rsidRPr="0013603C" w:rsidRDefault="00DB41CA" w:rsidP="008E6121">
      <w:pPr>
        <w:ind w:firstLine="720"/>
        <w:jc w:val="both"/>
        <w:rPr>
          <w:b/>
        </w:rPr>
      </w:pPr>
      <w:r w:rsidRPr="0013603C">
        <w:rPr>
          <w:b/>
        </w:rPr>
        <w:t>4. Numatomo teisinio reguliavimo poveikio vertinimo rezultatai, galimos neigiamos priimto sprendimo pasekmės ir kokių priemonių reikėtų imtis, kad tokių pasekmių būtų išvengta:</w:t>
      </w:r>
    </w:p>
    <w:p w14:paraId="5CB68B87" w14:textId="57A474EF" w:rsidR="00DB41CA" w:rsidRPr="008E6121" w:rsidRDefault="00DB41CA" w:rsidP="008E6121">
      <w:pPr>
        <w:pStyle w:val="Sraopastraipa"/>
        <w:tabs>
          <w:tab w:val="left" w:pos="7416"/>
        </w:tabs>
        <w:spacing w:after="0" w:line="240" w:lineRule="auto"/>
        <w:ind w:left="0" w:firstLine="720"/>
        <w:jc w:val="both"/>
        <w:rPr>
          <w:rFonts w:ascii="Times New Roman" w:hAnsi="Times New Roman"/>
          <w:sz w:val="24"/>
          <w:szCs w:val="24"/>
          <w:lang w:val="lt-LT"/>
        </w:rPr>
      </w:pPr>
      <w:r w:rsidRPr="0013603C">
        <w:rPr>
          <w:rFonts w:ascii="Times New Roman" w:hAnsi="Times New Roman"/>
          <w:sz w:val="24"/>
          <w:szCs w:val="24"/>
          <w:lang w:val="lt-LT"/>
        </w:rPr>
        <w:t>Teisinio reguliavimo poveikio vertinimo rezultatai nevertinami. Neigiamų priimto sprendimo pas</w:t>
      </w:r>
      <w:r w:rsidR="00AC136C" w:rsidRPr="0013603C">
        <w:rPr>
          <w:rFonts w:ascii="Times New Roman" w:hAnsi="Times New Roman"/>
          <w:sz w:val="24"/>
          <w:szCs w:val="24"/>
          <w:lang w:val="lt-LT"/>
        </w:rPr>
        <w:t>e</w:t>
      </w:r>
      <w:r w:rsidRPr="0013603C">
        <w:rPr>
          <w:rFonts w:ascii="Times New Roman" w:hAnsi="Times New Roman"/>
          <w:sz w:val="24"/>
          <w:szCs w:val="24"/>
          <w:lang w:val="lt-LT"/>
        </w:rPr>
        <w:t>kmių nenumatoma.</w:t>
      </w:r>
    </w:p>
    <w:p w14:paraId="621398D3" w14:textId="3CB00A4A" w:rsidR="00DB41CA" w:rsidRPr="0013603C" w:rsidRDefault="00DB41CA" w:rsidP="008E6121">
      <w:pPr>
        <w:pStyle w:val="Sraopastraipa"/>
        <w:spacing w:after="0" w:line="240" w:lineRule="auto"/>
        <w:ind w:left="0" w:firstLine="720"/>
        <w:jc w:val="both"/>
        <w:rPr>
          <w:rFonts w:ascii="Times New Roman" w:hAnsi="Times New Roman"/>
          <w:sz w:val="24"/>
          <w:szCs w:val="24"/>
          <w:lang w:val="lt-LT"/>
        </w:rPr>
      </w:pPr>
      <w:r w:rsidRPr="0013603C">
        <w:rPr>
          <w:rFonts w:ascii="Times New Roman" w:hAnsi="Times New Roman"/>
          <w:b/>
          <w:sz w:val="24"/>
          <w:szCs w:val="24"/>
          <w:lang w:val="lt-LT"/>
        </w:rPr>
        <w:t>5. Kokius teisės aktus būtina priimti, kokius galiojančius teisės aktus reikia pakeisti a</w:t>
      </w:r>
      <w:r w:rsidR="00201798">
        <w:rPr>
          <w:rFonts w:ascii="Times New Roman" w:hAnsi="Times New Roman"/>
          <w:b/>
          <w:sz w:val="24"/>
          <w:szCs w:val="24"/>
          <w:lang w:val="lt-LT"/>
        </w:rPr>
        <w:t>r</w:t>
      </w:r>
      <w:r w:rsidRPr="0013603C">
        <w:rPr>
          <w:rFonts w:ascii="Times New Roman" w:hAnsi="Times New Roman"/>
          <w:b/>
          <w:sz w:val="24"/>
          <w:szCs w:val="24"/>
          <w:lang w:val="lt-LT"/>
        </w:rPr>
        <w:t xml:space="preserve"> pripažinti netekusiais galios – kas ir kada juos turėtų priimti</w:t>
      </w:r>
      <w:r w:rsidRPr="0013603C">
        <w:rPr>
          <w:rFonts w:ascii="Times New Roman" w:hAnsi="Times New Roman"/>
          <w:sz w:val="24"/>
          <w:szCs w:val="24"/>
          <w:lang w:val="lt-LT"/>
        </w:rPr>
        <w:t xml:space="preserve"> </w:t>
      </w:r>
    </w:p>
    <w:p w14:paraId="24DACE3D" w14:textId="77777777" w:rsidR="00DB41CA" w:rsidRPr="0013603C" w:rsidRDefault="00DB41CA" w:rsidP="008E6121">
      <w:pPr>
        <w:ind w:firstLine="720"/>
        <w:jc w:val="both"/>
        <w:rPr>
          <w:b/>
        </w:rPr>
      </w:pPr>
      <w:r w:rsidRPr="0013603C">
        <w:t>Nėra.</w:t>
      </w:r>
    </w:p>
    <w:p w14:paraId="75BC8CE0" w14:textId="5B26CD77" w:rsidR="00F362B3" w:rsidRPr="0013603C" w:rsidRDefault="00DB41CA" w:rsidP="008E6121">
      <w:pPr>
        <w:ind w:firstLine="720"/>
        <w:jc w:val="both"/>
        <w:rPr>
          <w:b/>
        </w:rPr>
      </w:pPr>
      <w:r w:rsidRPr="0013603C">
        <w:rPr>
          <w:b/>
        </w:rPr>
        <w:t>6. Sprendimo įgyvendinimo terminai – kas, ką ir kada turėtų atlikti</w:t>
      </w:r>
    </w:p>
    <w:p w14:paraId="65877EB5" w14:textId="3184137B" w:rsidR="00DB41CA" w:rsidRPr="008E6121" w:rsidRDefault="00DB41CA" w:rsidP="008E6121">
      <w:pPr>
        <w:ind w:firstLine="720"/>
        <w:jc w:val="both"/>
        <w:rPr>
          <w:b/>
        </w:rPr>
      </w:pPr>
      <w:r w:rsidRPr="0013603C">
        <w:t>Kultūros, turizmo ir komunikacijos skyriaus vyriausiasis specialistas iki 202</w:t>
      </w:r>
      <w:r w:rsidR="006717F4" w:rsidRPr="0013603C">
        <w:t>4</w:t>
      </w:r>
      <w:r w:rsidRPr="0013603C">
        <w:t xml:space="preserve"> metų </w:t>
      </w:r>
      <w:r w:rsidR="006717F4" w:rsidRPr="0013603C">
        <w:t>kovo</w:t>
      </w:r>
      <w:r w:rsidRPr="0013603C">
        <w:t xml:space="preserve"> 1</w:t>
      </w:r>
      <w:r w:rsidR="006717F4" w:rsidRPr="0013603C">
        <w:t>0</w:t>
      </w:r>
      <w:r w:rsidRPr="0013603C">
        <w:t xml:space="preserve"> d. informuoja A</w:t>
      </w:r>
      <w:r w:rsidR="003F39DC" w:rsidRPr="0013603C">
        <w:t xml:space="preserve">nykščių </w:t>
      </w:r>
      <w:r w:rsidR="00A76B52">
        <w:t>menų</w:t>
      </w:r>
      <w:r w:rsidR="003F39DC" w:rsidRPr="0013603C">
        <w:t xml:space="preserve"> centro </w:t>
      </w:r>
      <w:r w:rsidRPr="0013603C">
        <w:t>direktorių apie priimtą sprendimą.</w:t>
      </w:r>
    </w:p>
    <w:p w14:paraId="1A14D4CD" w14:textId="7AA5237F" w:rsidR="00DB41CA" w:rsidRPr="0013603C" w:rsidRDefault="00DB41CA" w:rsidP="008E6121">
      <w:pPr>
        <w:ind w:firstLine="720"/>
        <w:jc w:val="both"/>
      </w:pPr>
      <w:r w:rsidRPr="0013603C">
        <w:rPr>
          <w:b/>
        </w:rPr>
        <w:t>7. Sprendimo projekto rengimo metu gauti specialistų vertinimai ir išvados</w:t>
      </w:r>
    </w:p>
    <w:p w14:paraId="2C34774B" w14:textId="32EC263C" w:rsidR="00DB41CA" w:rsidRPr="0013603C" w:rsidRDefault="00991A07" w:rsidP="008E6121">
      <w:pPr>
        <w:ind w:firstLine="720"/>
        <w:jc w:val="both"/>
      </w:pPr>
      <w:r w:rsidRPr="0013603C">
        <w:t>–</w:t>
      </w:r>
    </w:p>
    <w:p w14:paraId="73D14246" w14:textId="28838964" w:rsidR="00DB41CA" w:rsidRPr="0013603C" w:rsidRDefault="00DB41CA" w:rsidP="008E6121">
      <w:pPr>
        <w:ind w:firstLine="720"/>
        <w:rPr>
          <w:b/>
        </w:rPr>
      </w:pPr>
      <w:r w:rsidRPr="0013603C">
        <w:rPr>
          <w:b/>
        </w:rPr>
        <w:t>8. Kiti reikalingi pagrindimai, skaičiavimai ir paaiškinimai</w:t>
      </w:r>
    </w:p>
    <w:p w14:paraId="3DE862F4" w14:textId="7D78E900" w:rsidR="00DB41CA" w:rsidRPr="0013603C" w:rsidRDefault="00DB41CA" w:rsidP="008E6121">
      <w:pPr>
        <w:ind w:firstLine="720"/>
      </w:pPr>
      <w:r w:rsidRPr="0013603C">
        <w:t>Nėra.</w:t>
      </w:r>
    </w:p>
    <w:p w14:paraId="1728F74C" w14:textId="34660013" w:rsidR="00DB41CA" w:rsidRPr="0013603C" w:rsidRDefault="00DB41CA" w:rsidP="008E6121">
      <w:pPr>
        <w:ind w:firstLine="720"/>
      </w:pPr>
      <w:r w:rsidRPr="0013603C">
        <w:rPr>
          <w:b/>
        </w:rPr>
        <w:t>9. Sprendimo projekto iniciatoriai ir rengėjai, pranešėjas</w:t>
      </w:r>
      <w:r w:rsidRPr="0013603C">
        <w:t xml:space="preserve">             </w:t>
      </w:r>
    </w:p>
    <w:p w14:paraId="19A3CB1F" w14:textId="6357DA91" w:rsidR="00DB41CA" w:rsidRPr="0013603C" w:rsidRDefault="00DB41CA" w:rsidP="008E6121">
      <w:pPr>
        <w:tabs>
          <w:tab w:val="left" w:pos="284"/>
        </w:tabs>
        <w:ind w:firstLine="720"/>
        <w:jc w:val="both"/>
        <w:rPr>
          <w:color w:val="000000" w:themeColor="text1"/>
        </w:rPr>
      </w:pPr>
      <w:r w:rsidRPr="0013603C">
        <w:t xml:space="preserve">Sprendimo </w:t>
      </w:r>
      <w:r w:rsidRPr="0013603C">
        <w:rPr>
          <w:color w:val="000000" w:themeColor="text1"/>
        </w:rPr>
        <w:t>projekto iniciatorius – A</w:t>
      </w:r>
      <w:r w:rsidR="003F39DC" w:rsidRPr="0013603C">
        <w:rPr>
          <w:color w:val="000000" w:themeColor="text1"/>
        </w:rPr>
        <w:t xml:space="preserve">nykščių </w:t>
      </w:r>
      <w:r w:rsidR="00A76B52">
        <w:rPr>
          <w:color w:val="000000" w:themeColor="text1"/>
        </w:rPr>
        <w:t>menų</w:t>
      </w:r>
      <w:r w:rsidR="003F39DC" w:rsidRPr="0013603C">
        <w:rPr>
          <w:color w:val="000000" w:themeColor="text1"/>
        </w:rPr>
        <w:t xml:space="preserve"> centro </w:t>
      </w:r>
      <w:r w:rsidRPr="0013603C">
        <w:rPr>
          <w:color w:val="000000" w:themeColor="text1"/>
        </w:rPr>
        <w:t>direktor</w:t>
      </w:r>
      <w:r w:rsidR="00A76B52">
        <w:rPr>
          <w:color w:val="000000" w:themeColor="text1"/>
        </w:rPr>
        <w:t>ius Tomas Tuskenis.</w:t>
      </w:r>
    </w:p>
    <w:p w14:paraId="06644652" w14:textId="3F547DED" w:rsidR="00DB41CA" w:rsidRPr="0013603C" w:rsidRDefault="00DB41CA" w:rsidP="008E6121">
      <w:pPr>
        <w:tabs>
          <w:tab w:val="left" w:pos="426"/>
        </w:tabs>
        <w:ind w:firstLine="720"/>
        <w:jc w:val="both"/>
      </w:pPr>
      <w:r w:rsidRPr="0013603C">
        <w:rPr>
          <w:color w:val="000000" w:themeColor="text1"/>
        </w:rPr>
        <w:t xml:space="preserve">Rengėja – Kultūros, turizmo </w:t>
      </w:r>
      <w:r w:rsidRPr="0013603C">
        <w:t xml:space="preserve">ir komunikacijos skyriaus </w:t>
      </w:r>
      <w:r w:rsidR="00CD28A6" w:rsidRPr="0013603C">
        <w:t>vedėja Kristina Jakubauskaitė-Veršelienė.</w:t>
      </w:r>
    </w:p>
    <w:p w14:paraId="4FEA632C" w14:textId="4A6FBE20" w:rsidR="00DB41CA" w:rsidRPr="0013603C" w:rsidRDefault="00DB41CA" w:rsidP="00F362B3">
      <w:pPr>
        <w:tabs>
          <w:tab w:val="left" w:pos="426"/>
        </w:tabs>
        <w:ind w:left="360" w:right="-1" w:firstLine="916"/>
        <w:jc w:val="both"/>
      </w:pPr>
      <w:r w:rsidRPr="0013603C">
        <w:t>Pranešėja – Kultūros, turizmo ir komunikacijos skyriaus vedėja Kristina Jakubauskaitė-Veršelienė.</w:t>
      </w:r>
    </w:p>
    <w:p w14:paraId="4A460D29" w14:textId="77777777" w:rsidR="00464261" w:rsidRPr="0013603C" w:rsidRDefault="00464261" w:rsidP="00A155D4">
      <w:pPr>
        <w:tabs>
          <w:tab w:val="left" w:pos="851"/>
        </w:tabs>
        <w:spacing w:line="276" w:lineRule="auto"/>
        <w:ind w:right="-613" w:firstLine="851"/>
        <w:jc w:val="center"/>
        <w:rPr>
          <w:b/>
        </w:rPr>
      </w:pPr>
    </w:p>
    <w:sectPr w:rsidR="00464261" w:rsidRPr="0013603C" w:rsidSect="00DA371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6"/>
    <w:lvl w:ilvl="0">
      <w:start w:val="1"/>
      <w:numFmt w:val="decimal"/>
      <w:lvlText w:val="%1."/>
      <w:lvlJc w:val="left"/>
      <w:pPr>
        <w:tabs>
          <w:tab w:val="num" w:pos="0"/>
        </w:tabs>
        <w:ind w:left="506" w:hanging="360"/>
      </w:pPr>
      <w:rPr>
        <w:rFonts w:ascii="Times New Roman" w:hAnsi="Times New Roman" w:cs="Times New Roman" w:hint="default"/>
        <w:sz w:val="24"/>
        <w:szCs w:val="24"/>
      </w:rPr>
    </w:lvl>
  </w:abstractNum>
  <w:abstractNum w:abstractNumId="1" w15:restartNumberingAfterBreak="0">
    <w:nsid w:val="00000005"/>
    <w:multiLevelType w:val="singleLevel"/>
    <w:tmpl w:val="00000005"/>
    <w:name w:val="WW8Num7"/>
    <w:lvl w:ilvl="0">
      <w:start w:val="1"/>
      <w:numFmt w:val="decimal"/>
      <w:lvlText w:val="%1."/>
      <w:lvlJc w:val="left"/>
      <w:pPr>
        <w:tabs>
          <w:tab w:val="num" w:pos="720"/>
        </w:tabs>
        <w:ind w:left="720" w:hanging="360"/>
      </w:pPr>
      <w:rPr>
        <w:rFonts w:hint="default"/>
      </w:rPr>
    </w:lvl>
  </w:abstractNum>
  <w:abstractNum w:abstractNumId="2" w15:restartNumberingAfterBreak="0">
    <w:nsid w:val="00000006"/>
    <w:multiLevelType w:val="singleLevel"/>
    <w:tmpl w:val="00000006"/>
    <w:name w:val="WW8Num8"/>
    <w:lvl w:ilvl="0">
      <w:start w:val="1"/>
      <w:numFmt w:val="decimal"/>
      <w:lvlText w:val="%1."/>
      <w:lvlJc w:val="left"/>
      <w:pPr>
        <w:tabs>
          <w:tab w:val="num" w:pos="0"/>
        </w:tabs>
        <w:ind w:left="480" w:hanging="360"/>
      </w:pPr>
      <w:rPr>
        <w:rFonts w:ascii="Times New Roman" w:hAnsi="Times New Roman" w:cs="Times New Roman" w:hint="default"/>
        <w:bCs/>
        <w:sz w:val="24"/>
        <w:szCs w:val="24"/>
      </w:rPr>
    </w:lvl>
  </w:abstractNum>
  <w:abstractNum w:abstractNumId="3" w15:restartNumberingAfterBreak="0">
    <w:nsid w:val="00000007"/>
    <w:multiLevelType w:val="multilevel"/>
    <w:tmpl w:val="72E42C08"/>
    <w:lvl w:ilvl="0">
      <w:start w:val="1"/>
      <w:numFmt w:val="bullet"/>
      <w:lvlText w:val=""/>
      <w:lvlJc w:val="left"/>
      <w:pPr>
        <w:tabs>
          <w:tab w:val="num" w:pos="0"/>
        </w:tabs>
        <w:ind w:left="664" w:hanging="360"/>
      </w:pPr>
      <w:rPr>
        <w:rFonts w:ascii="Wingdings" w:hAnsi="Wingdings"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4" w15:restartNumberingAfterBreak="0">
    <w:nsid w:val="00000008"/>
    <w:multiLevelType w:val="singleLevel"/>
    <w:tmpl w:val="00000008"/>
    <w:name w:val="WW8Num12"/>
    <w:lvl w:ilvl="0">
      <w:start w:val="1"/>
      <w:numFmt w:val="decimal"/>
      <w:lvlText w:val="%1."/>
      <w:lvlJc w:val="left"/>
      <w:pPr>
        <w:tabs>
          <w:tab w:val="num" w:pos="0"/>
        </w:tabs>
        <w:ind w:left="492" w:hanging="360"/>
      </w:pPr>
      <w:rPr>
        <w:rFonts w:ascii="Times New Roman" w:eastAsia="Times New Roman" w:hAnsi="Times New Roman" w:cs="Times New Roman"/>
        <w:sz w:val="24"/>
        <w:szCs w:val="24"/>
      </w:rPr>
    </w:lvl>
  </w:abstractNum>
  <w:abstractNum w:abstractNumId="5" w15:restartNumberingAfterBreak="0">
    <w:nsid w:val="0000000B"/>
    <w:multiLevelType w:val="multilevel"/>
    <w:tmpl w:val="DC6EE6A0"/>
    <w:name w:val="WW8Num16"/>
    <w:lvl w:ilvl="0">
      <w:start w:val="1"/>
      <w:numFmt w:val="decimal"/>
      <w:lvlText w:val="%1."/>
      <w:lvlJc w:val="left"/>
      <w:pPr>
        <w:tabs>
          <w:tab w:val="num" w:pos="0"/>
        </w:tabs>
        <w:ind w:left="664" w:hanging="360"/>
      </w:pPr>
      <w:rPr>
        <w:rFonts w:ascii="Times New Roman" w:hAnsi="Times New Roman" w:cs="Times New Roman"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6" w15:restartNumberingAfterBreak="0">
    <w:nsid w:val="04DD3082"/>
    <w:multiLevelType w:val="hybridMultilevel"/>
    <w:tmpl w:val="9DECDD46"/>
    <w:lvl w:ilvl="0" w:tplc="0427000B">
      <w:start w:val="1"/>
      <w:numFmt w:val="bullet"/>
      <w:lvlText w:val=""/>
      <w:lvlJc w:val="left"/>
      <w:pPr>
        <w:ind w:left="1140" w:hanging="360"/>
      </w:pPr>
      <w:rPr>
        <w:rFonts w:ascii="Wingdings" w:hAnsi="Wingdings"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7" w15:restartNumberingAfterBreak="0">
    <w:nsid w:val="04EE517B"/>
    <w:multiLevelType w:val="hybridMultilevel"/>
    <w:tmpl w:val="6AD4A1B8"/>
    <w:lvl w:ilvl="0" w:tplc="93440670">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347C81"/>
    <w:multiLevelType w:val="multilevel"/>
    <w:tmpl w:val="72E42C08"/>
    <w:lvl w:ilvl="0">
      <w:start w:val="1"/>
      <w:numFmt w:val="bullet"/>
      <w:lvlText w:val=""/>
      <w:lvlJc w:val="left"/>
      <w:pPr>
        <w:tabs>
          <w:tab w:val="num" w:pos="0"/>
        </w:tabs>
        <w:ind w:left="664" w:hanging="360"/>
      </w:pPr>
      <w:rPr>
        <w:rFonts w:ascii="Wingdings" w:hAnsi="Wingdings"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9" w15:restartNumberingAfterBreak="0">
    <w:nsid w:val="0D971B5C"/>
    <w:multiLevelType w:val="hybridMultilevel"/>
    <w:tmpl w:val="8EFA7D9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F815B9"/>
    <w:multiLevelType w:val="hybridMultilevel"/>
    <w:tmpl w:val="3A66E660"/>
    <w:lvl w:ilvl="0" w:tplc="0427000B">
      <w:start w:val="1"/>
      <w:numFmt w:val="bullet"/>
      <w:lvlText w:val=""/>
      <w:lvlJc w:val="left"/>
      <w:pPr>
        <w:ind w:left="1854" w:hanging="360"/>
      </w:pPr>
      <w:rPr>
        <w:rFonts w:ascii="Wingdings" w:hAnsi="Wingdings"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1" w15:restartNumberingAfterBreak="0">
    <w:nsid w:val="15840D90"/>
    <w:multiLevelType w:val="hybridMultilevel"/>
    <w:tmpl w:val="E610A760"/>
    <w:lvl w:ilvl="0" w:tplc="2B8ABBE2">
      <w:start w:val="1"/>
      <w:numFmt w:val="decimal"/>
      <w:lvlText w:val="%1."/>
      <w:lvlJc w:val="left"/>
      <w:pPr>
        <w:ind w:left="927" w:hanging="360"/>
      </w:pPr>
      <w:rPr>
        <w:rFonts w:ascii="Times New Roman" w:hAnsi="Times New Roman" w:cs="Times New Roman"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5735EA"/>
    <w:multiLevelType w:val="hybridMultilevel"/>
    <w:tmpl w:val="4C70C5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6D04D1"/>
    <w:multiLevelType w:val="hybridMultilevel"/>
    <w:tmpl w:val="FDC287CE"/>
    <w:lvl w:ilvl="0" w:tplc="0427000B">
      <w:start w:val="1"/>
      <w:numFmt w:val="bullet"/>
      <w:lvlText w:val=""/>
      <w:lvlJc w:val="left"/>
      <w:pPr>
        <w:ind w:left="3076" w:hanging="360"/>
      </w:pPr>
      <w:rPr>
        <w:rFonts w:ascii="Wingdings" w:hAnsi="Wingdings" w:hint="default"/>
      </w:rPr>
    </w:lvl>
    <w:lvl w:ilvl="1" w:tplc="04270003" w:tentative="1">
      <w:start w:val="1"/>
      <w:numFmt w:val="bullet"/>
      <w:lvlText w:val="o"/>
      <w:lvlJc w:val="left"/>
      <w:pPr>
        <w:ind w:left="3796" w:hanging="360"/>
      </w:pPr>
      <w:rPr>
        <w:rFonts w:ascii="Courier New" w:hAnsi="Courier New" w:cs="Courier New" w:hint="default"/>
      </w:rPr>
    </w:lvl>
    <w:lvl w:ilvl="2" w:tplc="04270005" w:tentative="1">
      <w:start w:val="1"/>
      <w:numFmt w:val="bullet"/>
      <w:lvlText w:val=""/>
      <w:lvlJc w:val="left"/>
      <w:pPr>
        <w:ind w:left="4516" w:hanging="360"/>
      </w:pPr>
      <w:rPr>
        <w:rFonts w:ascii="Wingdings" w:hAnsi="Wingdings" w:hint="default"/>
      </w:rPr>
    </w:lvl>
    <w:lvl w:ilvl="3" w:tplc="04270001" w:tentative="1">
      <w:start w:val="1"/>
      <w:numFmt w:val="bullet"/>
      <w:lvlText w:val=""/>
      <w:lvlJc w:val="left"/>
      <w:pPr>
        <w:ind w:left="5236" w:hanging="360"/>
      </w:pPr>
      <w:rPr>
        <w:rFonts w:ascii="Symbol" w:hAnsi="Symbol" w:hint="default"/>
      </w:rPr>
    </w:lvl>
    <w:lvl w:ilvl="4" w:tplc="04270003" w:tentative="1">
      <w:start w:val="1"/>
      <w:numFmt w:val="bullet"/>
      <w:lvlText w:val="o"/>
      <w:lvlJc w:val="left"/>
      <w:pPr>
        <w:ind w:left="5956" w:hanging="360"/>
      </w:pPr>
      <w:rPr>
        <w:rFonts w:ascii="Courier New" w:hAnsi="Courier New" w:cs="Courier New" w:hint="default"/>
      </w:rPr>
    </w:lvl>
    <w:lvl w:ilvl="5" w:tplc="04270005" w:tentative="1">
      <w:start w:val="1"/>
      <w:numFmt w:val="bullet"/>
      <w:lvlText w:val=""/>
      <w:lvlJc w:val="left"/>
      <w:pPr>
        <w:ind w:left="6676" w:hanging="360"/>
      </w:pPr>
      <w:rPr>
        <w:rFonts w:ascii="Wingdings" w:hAnsi="Wingdings" w:hint="default"/>
      </w:rPr>
    </w:lvl>
    <w:lvl w:ilvl="6" w:tplc="04270001" w:tentative="1">
      <w:start w:val="1"/>
      <w:numFmt w:val="bullet"/>
      <w:lvlText w:val=""/>
      <w:lvlJc w:val="left"/>
      <w:pPr>
        <w:ind w:left="7396" w:hanging="360"/>
      </w:pPr>
      <w:rPr>
        <w:rFonts w:ascii="Symbol" w:hAnsi="Symbol" w:hint="default"/>
      </w:rPr>
    </w:lvl>
    <w:lvl w:ilvl="7" w:tplc="04270003" w:tentative="1">
      <w:start w:val="1"/>
      <w:numFmt w:val="bullet"/>
      <w:lvlText w:val="o"/>
      <w:lvlJc w:val="left"/>
      <w:pPr>
        <w:ind w:left="8116" w:hanging="360"/>
      </w:pPr>
      <w:rPr>
        <w:rFonts w:ascii="Courier New" w:hAnsi="Courier New" w:cs="Courier New" w:hint="default"/>
      </w:rPr>
    </w:lvl>
    <w:lvl w:ilvl="8" w:tplc="04270005" w:tentative="1">
      <w:start w:val="1"/>
      <w:numFmt w:val="bullet"/>
      <w:lvlText w:val=""/>
      <w:lvlJc w:val="left"/>
      <w:pPr>
        <w:ind w:left="8836" w:hanging="360"/>
      </w:pPr>
      <w:rPr>
        <w:rFonts w:ascii="Wingdings" w:hAnsi="Wingdings" w:hint="default"/>
      </w:rPr>
    </w:lvl>
  </w:abstractNum>
  <w:abstractNum w:abstractNumId="16" w15:restartNumberingAfterBreak="0">
    <w:nsid w:val="2E5E18F5"/>
    <w:multiLevelType w:val="hybridMultilevel"/>
    <w:tmpl w:val="63CAD04A"/>
    <w:lvl w:ilvl="0" w:tplc="8E106C2C">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820E7F"/>
    <w:multiLevelType w:val="hybridMultilevel"/>
    <w:tmpl w:val="F5D49082"/>
    <w:lvl w:ilvl="0" w:tplc="48AEB178">
      <w:start w:val="2"/>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634C0"/>
    <w:multiLevelType w:val="hybridMultilevel"/>
    <w:tmpl w:val="BE88FFD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645DE2"/>
    <w:multiLevelType w:val="hybridMultilevel"/>
    <w:tmpl w:val="04AEC060"/>
    <w:lvl w:ilvl="0" w:tplc="0427000B">
      <w:start w:val="1"/>
      <w:numFmt w:val="bullet"/>
      <w:lvlText w:val=""/>
      <w:lvlJc w:val="left"/>
      <w:pPr>
        <w:ind w:left="3076" w:hanging="360"/>
      </w:pPr>
      <w:rPr>
        <w:rFonts w:ascii="Wingdings" w:hAnsi="Wingdings" w:hint="default"/>
      </w:rPr>
    </w:lvl>
    <w:lvl w:ilvl="1" w:tplc="04270003" w:tentative="1">
      <w:start w:val="1"/>
      <w:numFmt w:val="bullet"/>
      <w:lvlText w:val="o"/>
      <w:lvlJc w:val="left"/>
      <w:pPr>
        <w:ind w:left="3796" w:hanging="360"/>
      </w:pPr>
      <w:rPr>
        <w:rFonts w:ascii="Courier New" w:hAnsi="Courier New" w:cs="Courier New" w:hint="default"/>
      </w:rPr>
    </w:lvl>
    <w:lvl w:ilvl="2" w:tplc="04270005" w:tentative="1">
      <w:start w:val="1"/>
      <w:numFmt w:val="bullet"/>
      <w:lvlText w:val=""/>
      <w:lvlJc w:val="left"/>
      <w:pPr>
        <w:ind w:left="4516" w:hanging="360"/>
      </w:pPr>
      <w:rPr>
        <w:rFonts w:ascii="Wingdings" w:hAnsi="Wingdings" w:hint="default"/>
      </w:rPr>
    </w:lvl>
    <w:lvl w:ilvl="3" w:tplc="04270001" w:tentative="1">
      <w:start w:val="1"/>
      <w:numFmt w:val="bullet"/>
      <w:lvlText w:val=""/>
      <w:lvlJc w:val="left"/>
      <w:pPr>
        <w:ind w:left="5236" w:hanging="360"/>
      </w:pPr>
      <w:rPr>
        <w:rFonts w:ascii="Symbol" w:hAnsi="Symbol" w:hint="default"/>
      </w:rPr>
    </w:lvl>
    <w:lvl w:ilvl="4" w:tplc="04270003" w:tentative="1">
      <w:start w:val="1"/>
      <w:numFmt w:val="bullet"/>
      <w:lvlText w:val="o"/>
      <w:lvlJc w:val="left"/>
      <w:pPr>
        <w:ind w:left="5956" w:hanging="360"/>
      </w:pPr>
      <w:rPr>
        <w:rFonts w:ascii="Courier New" w:hAnsi="Courier New" w:cs="Courier New" w:hint="default"/>
      </w:rPr>
    </w:lvl>
    <w:lvl w:ilvl="5" w:tplc="04270005" w:tentative="1">
      <w:start w:val="1"/>
      <w:numFmt w:val="bullet"/>
      <w:lvlText w:val=""/>
      <w:lvlJc w:val="left"/>
      <w:pPr>
        <w:ind w:left="6676" w:hanging="360"/>
      </w:pPr>
      <w:rPr>
        <w:rFonts w:ascii="Wingdings" w:hAnsi="Wingdings" w:hint="default"/>
      </w:rPr>
    </w:lvl>
    <w:lvl w:ilvl="6" w:tplc="04270001" w:tentative="1">
      <w:start w:val="1"/>
      <w:numFmt w:val="bullet"/>
      <w:lvlText w:val=""/>
      <w:lvlJc w:val="left"/>
      <w:pPr>
        <w:ind w:left="7396" w:hanging="360"/>
      </w:pPr>
      <w:rPr>
        <w:rFonts w:ascii="Symbol" w:hAnsi="Symbol" w:hint="default"/>
      </w:rPr>
    </w:lvl>
    <w:lvl w:ilvl="7" w:tplc="04270003" w:tentative="1">
      <w:start w:val="1"/>
      <w:numFmt w:val="bullet"/>
      <w:lvlText w:val="o"/>
      <w:lvlJc w:val="left"/>
      <w:pPr>
        <w:ind w:left="8116" w:hanging="360"/>
      </w:pPr>
      <w:rPr>
        <w:rFonts w:ascii="Courier New" w:hAnsi="Courier New" w:cs="Courier New" w:hint="default"/>
      </w:rPr>
    </w:lvl>
    <w:lvl w:ilvl="8" w:tplc="04270005" w:tentative="1">
      <w:start w:val="1"/>
      <w:numFmt w:val="bullet"/>
      <w:lvlText w:val=""/>
      <w:lvlJc w:val="left"/>
      <w:pPr>
        <w:ind w:left="8836" w:hanging="360"/>
      </w:pPr>
      <w:rPr>
        <w:rFonts w:ascii="Wingdings" w:hAnsi="Wingdings" w:hint="default"/>
      </w:rPr>
    </w:lvl>
  </w:abstractNum>
  <w:abstractNum w:abstractNumId="21" w15:restartNumberingAfterBreak="0">
    <w:nsid w:val="42974D49"/>
    <w:multiLevelType w:val="multilevel"/>
    <w:tmpl w:val="95B603D8"/>
    <w:lvl w:ilvl="0">
      <w:start w:val="1"/>
      <w:numFmt w:val="decimal"/>
      <w:lvlText w:val="%1."/>
      <w:lvlJc w:val="left"/>
      <w:pPr>
        <w:ind w:left="674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3" w15:restartNumberingAfterBreak="0">
    <w:nsid w:val="4858097C"/>
    <w:multiLevelType w:val="hybridMultilevel"/>
    <w:tmpl w:val="3F94819C"/>
    <w:lvl w:ilvl="0" w:tplc="6FF0DB8C">
      <w:start w:val="8"/>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4AE504FF"/>
    <w:multiLevelType w:val="multilevel"/>
    <w:tmpl w:val="72E42C08"/>
    <w:lvl w:ilvl="0">
      <w:start w:val="1"/>
      <w:numFmt w:val="bullet"/>
      <w:lvlText w:val=""/>
      <w:lvlJc w:val="left"/>
      <w:pPr>
        <w:tabs>
          <w:tab w:val="num" w:pos="0"/>
        </w:tabs>
        <w:ind w:left="664" w:hanging="360"/>
      </w:pPr>
      <w:rPr>
        <w:rFonts w:ascii="Wingdings" w:hAnsi="Wingdings"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25" w15:restartNumberingAfterBreak="0">
    <w:nsid w:val="4E845781"/>
    <w:multiLevelType w:val="hybridMultilevel"/>
    <w:tmpl w:val="404607F4"/>
    <w:lvl w:ilvl="0" w:tplc="3342CAE4">
      <w:start w:val="1"/>
      <w:numFmt w:val="decimal"/>
      <w:lvlText w:val="%1."/>
      <w:lvlJc w:val="left"/>
      <w:pPr>
        <w:ind w:left="479" w:hanging="360"/>
      </w:pPr>
      <w:rPr>
        <w:rFonts w:hint="default"/>
      </w:rPr>
    </w:lvl>
    <w:lvl w:ilvl="1" w:tplc="04270019" w:tentative="1">
      <w:start w:val="1"/>
      <w:numFmt w:val="lowerLetter"/>
      <w:lvlText w:val="%2."/>
      <w:lvlJc w:val="left"/>
      <w:pPr>
        <w:ind w:left="1199" w:hanging="360"/>
      </w:pPr>
    </w:lvl>
    <w:lvl w:ilvl="2" w:tplc="0427001B" w:tentative="1">
      <w:start w:val="1"/>
      <w:numFmt w:val="lowerRoman"/>
      <w:lvlText w:val="%3."/>
      <w:lvlJc w:val="right"/>
      <w:pPr>
        <w:ind w:left="1919" w:hanging="180"/>
      </w:pPr>
    </w:lvl>
    <w:lvl w:ilvl="3" w:tplc="0427000F" w:tentative="1">
      <w:start w:val="1"/>
      <w:numFmt w:val="decimal"/>
      <w:lvlText w:val="%4."/>
      <w:lvlJc w:val="left"/>
      <w:pPr>
        <w:ind w:left="2639" w:hanging="360"/>
      </w:pPr>
    </w:lvl>
    <w:lvl w:ilvl="4" w:tplc="04270019" w:tentative="1">
      <w:start w:val="1"/>
      <w:numFmt w:val="lowerLetter"/>
      <w:lvlText w:val="%5."/>
      <w:lvlJc w:val="left"/>
      <w:pPr>
        <w:ind w:left="3359" w:hanging="360"/>
      </w:pPr>
    </w:lvl>
    <w:lvl w:ilvl="5" w:tplc="0427001B" w:tentative="1">
      <w:start w:val="1"/>
      <w:numFmt w:val="lowerRoman"/>
      <w:lvlText w:val="%6."/>
      <w:lvlJc w:val="right"/>
      <w:pPr>
        <w:ind w:left="4079" w:hanging="180"/>
      </w:pPr>
    </w:lvl>
    <w:lvl w:ilvl="6" w:tplc="0427000F" w:tentative="1">
      <w:start w:val="1"/>
      <w:numFmt w:val="decimal"/>
      <w:lvlText w:val="%7."/>
      <w:lvlJc w:val="left"/>
      <w:pPr>
        <w:ind w:left="4799" w:hanging="360"/>
      </w:pPr>
    </w:lvl>
    <w:lvl w:ilvl="7" w:tplc="04270019" w:tentative="1">
      <w:start w:val="1"/>
      <w:numFmt w:val="lowerLetter"/>
      <w:lvlText w:val="%8."/>
      <w:lvlJc w:val="left"/>
      <w:pPr>
        <w:ind w:left="5519" w:hanging="360"/>
      </w:pPr>
    </w:lvl>
    <w:lvl w:ilvl="8" w:tplc="0427001B" w:tentative="1">
      <w:start w:val="1"/>
      <w:numFmt w:val="lowerRoman"/>
      <w:lvlText w:val="%9."/>
      <w:lvlJc w:val="right"/>
      <w:pPr>
        <w:ind w:left="6239" w:hanging="180"/>
      </w:pPr>
    </w:lvl>
  </w:abstractNum>
  <w:abstractNum w:abstractNumId="26" w15:restartNumberingAfterBreak="0">
    <w:nsid w:val="4EFD16AB"/>
    <w:multiLevelType w:val="hybridMultilevel"/>
    <w:tmpl w:val="9A6EF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724E57"/>
    <w:multiLevelType w:val="hybridMultilevel"/>
    <w:tmpl w:val="838865FA"/>
    <w:lvl w:ilvl="0" w:tplc="0427000B">
      <w:start w:val="1"/>
      <w:numFmt w:val="bullet"/>
      <w:lvlText w:val=""/>
      <w:lvlJc w:val="left"/>
      <w:pPr>
        <w:ind w:left="1996" w:hanging="360"/>
      </w:pPr>
      <w:rPr>
        <w:rFonts w:ascii="Wingdings" w:hAnsi="Wingdings" w:hint="default"/>
      </w:rPr>
    </w:lvl>
    <w:lvl w:ilvl="1" w:tplc="BB30B79E">
      <w:start w:val="4"/>
      <w:numFmt w:val="bullet"/>
      <w:lvlText w:val="-"/>
      <w:lvlJc w:val="left"/>
      <w:pPr>
        <w:ind w:left="2716" w:hanging="360"/>
      </w:pPr>
      <w:rPr>
        <w:rFonts w:ascii="Times New Roman" w:eastAsiaTheme="minorHAnsi" w:hAnsi="Times New Roman" w:cs="Times New Roman"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8"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EE773A"/>
    <w:multiLevelType w:val="multilevel"/>
    <w:tmpl w:val="E9BC6B7E"/>
    <w:lvl w:ilvl="0">
      <w:start w:val="4"/>
      <w:numFmt w:val="decimal"/>
      <w:lvlText w:val="%1."/>
      <w:lvlJc w:val="left"/>
      <w:pPr>
        <w:ind w:left="108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31" w15:restartNumberingAfterBreak="0">
    <w:nsid w:val="62C268B4"/>
    <w:multiLevelType w:val="hybridMultilevel"/>
    <w:tmpl w:val="06CE54B6"/>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2" w15:restartNumberingAfterBreak="0">
    <w:nsid w:val="63446D0A"/>
    <w:multiLevelType w:val="hybridMultilevel"/>
    <w:tmpl w:val="3F1A1B5E"/>
    <w:lvl w:ilvl="0" w:tplc="1BEE049C">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F2366CC"/>
    <w:multiLevelType w:val="hybridMultilevel"/>
    <w:tmpl w:val="FA40F9BA"/>
    <w:lvl w:ilvl="0" w:tplc="67442F88">
      <w:start w:val="1"/>
      <w:numFmt w:val="decimal"/>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F91DDD"/>
    <w:multiLevelType w:val="hybridMultilevel"/>
    <w:tmpl w:val="B0C859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5537ED"/>
    <w:multiLevelType w:val="multilevel"/>
    <w:tmpl w:val="95B603D8"/>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784B328F"/>
    <w:multiLevelType w:val="hybridMultilevel"/>
    <w:tmpl w:val="E610A760"/>
    <w:lvl w:ilvl="0" w:tplc="2B8ABBE2">
      <w:start w:val="1"/>
      <w:numFmt w:val="decimal"/>
      <w:lvlText w:val="%1."/>
      <w:lvlJc w:val="left"/>
      <w:pPr>
        <w:ind w:left="927" w:hanging="360"/>
      </w:pPr>
      <w:rPr>
        <w:rFonts w:ascii="Times New Roman" w:hAnsi="Times New Roman" w:cs="Times New Roman"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79A3412E"/>
    <w:multiLevelType w:val="hybridMultilevel"/>
    <w:tmpl w:val="B77217D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725D1A"/>
    <w:multiLevelType w:val="hybridMultilevel"/>
    <w:tmpl w:val="830859C8"/>
    <w:lvl w:ilvl="0" w:tplc="2B8ABBE2">
      <w:start w:val="1"/>
      <w:numFmt w:val="decimal"/>
      <w:lvlText w:val="%1."/>
      <w:lvlJc w:val="left"/>
      <w:pPr>
        <w:ind w:left="927" w:hanging="360"/>
      </w:pPr>
      <w:rPr>
        <w:rFonts w:ascii="Times New Roman" w:hAnsi="Times New Roman" w:cs="Times New Roman"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7E740CCE"/>
    <w:multiLevelType w:val="hybridMultilevel"/>
    <w:tmpl w:val="BA6E923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abstractNum w:abstractNumId="41" w15:restartNumberingAfterBreak="0">
    <w:nsid w:val="7F2F7C65"/>
    <w:multiLevelType w:val="hybridMultilevel"/>
    <w:tmpl w:val="220ED9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7125557">
    <w:abstractNumId w:val="12"/>
  </w:num>
  <w:num w:numId="2" w16cid:durableId="1416779671">
    <w:abstractNumId w:val="14"/>
  </w:num>
  <w:num w:numId="3" w16cid:durableId="1654259969">
    <w:abstractNumId w:val="18"/>
  </w:num>
  <w:num w:numId="4" w16cid:durableId="1768191628">
    <w:abstractNumId w:val="28"/>
  </w:num>
  <w:num w:numId="5" w16cid:durableId="1678116008">
    <w:abstractNumId w:val="29"/>
  </w:num>
  <w:num w:numId="6" w16cid:durableId="209534046">
    <w:abstractNumId w:val="22"/>
  </w:num>
  <w:num w:numId="7" w16cid:durableId="752554486">
    <w:abstractNumId w:val="40"/>
  </w:num>
  <w:num w:numId="8" w16cid:durableId="183521071">
    <w:abstractNumId w:val="26"/>
  </w:num>
  <w:num w:numId="9" w16cid:durableId="102917313">
    <w:abstractNumId w:val="21"/>
  </w:num>
  <w:num w:numId="10" w16cid:durableId="2032340436">
    <w:abstractNumId w:val="31"/>
  </w:num>
  <w:num w:numId="11" w16cid:durableId="1696232947">
    <w:abstractNumId w:val="34"/>
  </w:num>
  <w:num w:numId="12" w16cid:durableId="1592082885">
    <w:abstractNumId w:val="35"/>
  </w:num>
  <w:num w:numId="13" w16cid:durableId="1652634225">
    <w:abstractNumId w:val="32"/>
  </w:num>
  <w:num w:numId="14" w16cid:durableId="2114203133">
    <w:abstractNumId w:val="7"/>
  </w:num>
  <w:num w:numId="15" w16cid:durableId="446580847">
    <w:abstractNumId w:val="16"/>
  </w:num>
  <w:num w:numId="16" w16cid:durableId="439758284">
    <w:abstractNumId w:val="41"/>
  </w:num>
  <w:num w:numId="17" w16cid:durableId="1328362524">
    <w:abstractNumId w:val="13"/>
  </w:num>
  <w:num w:numId="18" w16cid:durableId="905146346">
    <w:abstractNumId w:val="39"/>
  </w:num>
  <w:num w:numId="19" w16cid:durableId="580217120">
    <w:abstractNumId w:val="37"/>
  </w:num>
  <w:num w:numId="20" w16cid:durableId="1616250184">
    <w:abstractNumId w:val="25"/>
  </w:num>
  <w:num w:numId="21" w16cid:durableId="1619994585">
    <w:abstractNumId w:val="2"/>
  </w:num>
  <w:num w:numId="22" w16cid:durableId="96608624">
    <w:abstractNumId w:val="1"/>
  </w:num>
  <w:num w:numId="23" w16cid:durableId="1186285412">
    <w:abstractNumId w:val="0"/>
  </w:num>
  <w:num w:numId="24" w16cid:durableId="1248614651">
    <w:abstractNumId w:val="4"/>
  </w:num>
  <w:num w:numId="25" w16cid:durableId="357005436">
    <w:abstractNumId w:val="5"/>
  </w:num>
  <w:num w:numId="26" w16cid:durableId="228733158">
    <w:abstractNumId w:val="3"/>
  </w:num>
  <w:num w:numId="27" w16cid:durableId="537936523">
    <w:abstractNumId w:val="6"/>
  </w:num>
  <w:num w:numId="28" w16cid:durableId="1398893620">
    <w:abstractNumId w:val="19"/>
  </w:num>
  <w:num w:numId="29" w16cid:durableId="903561263">
    <w:abstractNumId w:val="9"/>
  </w:num>
  <w:num w:numId="30" w16cid:durableId="2045446939">
    <w:abstractNumId w:val="8"/>
  </w:num>
  <w:num w:numId="31" w16cid:durableId="1757089852">
    <w:abstractNumId w:val="24"/>
  </w:num>
  <w:num w:numId="32" w16cid:durableId="350958883">
    <w:abstractNumId w:val="33"/>
  </w:num>
  <w:num w:numId="33" w16cid:durableId="1507017177">
    <w:abstractNumId w:val="27"/>
  </w:num>
  <w:num w:numId="34" w16cid:durableId="1709913452">
    <w:abstractNumId w:val="10"/>
  </w:num>
  <w:num w:numId="35" w16cid:durableId="212154488">
    <w:abstractNumId w:val="15"/>
  </w:num>
  <w:num w:numId="36" w16cid:durableId="1857579564">
    <w:abstractNumId w:val="20"/>
  </w:num>
  <w:num w:numId="37" w16cid:durableId="513613961">
    <w:abstractNumId w:val="17"/>
  </w:num>
  <w:num w:numId="38" w16cid:durableId="1228757556">
    <w:abstractNumId w:val="30"/>
  </w:num>
  <w:num w:numId="39" w16cid:durableId="1852522545">
    <w:abstractNumId w:val="23"/>
  </w:num>
  <w:num w:numId="40" w16cid:durableId="113989470">
    <w:abstractNumId w:val="11"/>
  </w:num>
  <w:num w:numId="41" w16cid:durableId="722482691">
    <w:abstractNumId w:val="38"/>
  </w:num>
  <w:num w:numId="42" w16cid:durableId="101739195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74"/>
    <w:rsid w:val="000022C9"/>
    <w:rsid w:val="000204FE"/>
    <w:rsid w:val="0002228B"/>
    <w:rsid w:val="00040D69"/>
    <w:rsid w:val="00042FD8"/>
    <w:rsid w:val="0005109B"/>
    <w:rsid w:val="00056E42"/>
    <w:rsid w:val="000627E8"/>
    <w:rsid w:val="00070018"/>
    <w:rsid w:val="000701EE"/>
    <w:rsid w:val="000869BF"/>
    <w:rsid w:val="00094463"/>
    <w:rsid w:val="00096A6B"/>
    <w:rsid w:val="000A170F"/>
    <w:rsid w:val="000A1F33"/>
    <w:rsid w:val="000B716F"/>
    <w:rsid w:val="000C3F77"/>
    <w:rsid w:val="001071F7"/>
    <w:rsid w:val="00114DE1"/>
    <w:rsid w:val="0013603C"/>
    <w:rsid w:val="00142807"/>
    <w:rsid w:val="00147E32"/>
    <w:rsid w:val="00151AB6"/>
    <w:rsid w:val="00152202"/>
    <w:rsid w:val="00163CF1"/>
    <w:rsid w:val="00166CB7"/>
    <w:rsid w:val="001722E1"/>
    <w:rsid w:val="00173530"/>
    <w:rsid w:val="001761B1"/>
    <w:rsid w:val="001850F3"/>
    <w:rsid w:val="00186435"/>
    <w:rsid w:val="001A120C"/>
    <w:rsid w:val="001A4735"/>
    <w:rsid w:val="001B3916"/>
    <w:rsid w:val="001B4A85"/>
    <w:rsid w:val="001C3809"/>
    <w:rsid w:val="001C6FA0"/>
    <w:rsid w:val="001D5383"/>
    <w:rsid w:val="001D756D"/>
    <w:rsid w:val="001E00AE"/>
    <w:rsid w:val="001E3997"/>
    <w:rsid w:val="001E674A"/>
    <w:rsid w:val="001F476F"/>
    <w:rsid w:val="00201798"/>
    <w:rsid w:val="002057ED"/>
    <w:rsid w:val="00205C7C"/>
    <w:rsid w:val="002144B0"/>
    <w:rsid w:val="00234C94"/>
    <w:rsid w:val="002571B7"/>
    <w:rsid w:val="00261036"/>
    <w:rsid w:val="00266620"/>
    <w:rsid w:val="00272C3F"/>
    <w:rsid w:val="00293CB4"/>
    <w:rsid w:val="002A28F9"/>
    <w:rsid w:val="002A6B4B"/>
    <w:rsid w:val="002B1D58"/>
    <w:rsid w:val="002B3059"/>
    <w:rsid w:val="002B76CB"/>
    <w:rsid w:val="002C7DD9"/>
    <w:rsid w:val="002D6907"/>
    <w:rsid w:val="002E1765"/>
    <w:rsid w:val="002E618E"/>
    <w:rsid w:val="002F250A"/>
    <w:rsid w:val="002F3FB4"/>
    <w:rsid w:val="002F76D7"/>
    <w:rsid w:val="003000DF"/>
    <w:rsid w:val="003217E4"/>
    <w:rsid w:val="00334F18"/>
    <w:rsid w:val="00340D9E"/>
    <w:rsid w:val="00342B6D"/>
    <w:rsid w:val="003512FC"/>
    <w:rsid w:val="003667F3"/>
    <w:rsid w:val="00371857"/>
    <w:rsid w:val="00372E0F"/>
    <w:rsid w:val="00387782"/>
    <w:rsid w:val="00391C82"/>
    <w:rsid w:val="00397530"/>
    <w:rsid w:val="003A21F1"/>
    <w:rsid w:val="003A2870"/>
    <w:rsid w:val="003A445D"/>
    <w:rsid w:val="003B1553"/>
    <w:rsid w:val="003B1D70"/>
    <w:rsid w:val="003C142B"/>
    <w:rsid w:val="003F39DC"/>
    <w:rsid w:val="003F6C7A"/>
    <w:rsid w:val="004068B2"/>
    <w:rsid w:val="00434E7E"/>
    <w:rsid w:val="00443DAB"/>
    <w:rsid w:val="00453CE5"/>
    <w:rsid w:val="00457CAA"/>
    <w:rsid w:val="00464261"/>
    <w:rsid w:val="00472D93"/>
    <w:rsid w:val="004768D9"/>
    <w:rsid w:val="00477A83"/>
    <w:rsid w:val="004925A7"/>
    <w:rsid w:val="004A50C7"/>
    <w:rsid w:val="004B0BA6"/>
    <w:rsid w:val="004B13D7"/>
    <w:rsid w:val="004B49FF"/>
    <w:rsid w:val="004C266E"/>
    <w:rsid w:val="004C459F"/>
    <w:rsid w:val="004C613B"/>
    <w:rsid w:val="004D2D0B"/>
    <w:rsid w:val="004E09D0"/>
    <w:rsid w:val="004F3DDA"/>
    <w:rsid w:val="004F3F6D"/>
    <w:rsid w:val="004F4A13"/>
    <w:rsid w:val="00524D9A"/>
    <w:rsid w:val="0052638E"/>
    <w:rsid w:val="005276A4"/>
    <w:rsid w:val="00533EE7"/>
    <w:rsid w:val="00543683"/>
    <w:rsid w:val="00546A20"/>
    <w:rsid w:val="005510BF"/>
    <w:rsid w:val="00564946"/>
    <w:rsid w:val="00566B0F"/>
    <w:rsid w:val="005738C3"/>
    <w:rsid w:val="00577E80"/>
    <w:rsid w:val="00584783"/>
    <w:rsid w:val="005B0C3C"/>
    <w:rsid w:val="005B1402"/>
    <w:rsid w:val="005B6EB8"/>
    <w:rsid w:val="005D2130"/>
    <w:rsid w:val="00603DF5"/>
    <w:rsid w:val="00611DD9"/>
    <w:rsid w:val="006169F9"/>
    <w:rsid w:val="00637DB2"/>
    <w:rsid w:val="00642C54"/>
    <w:rsid w:val="0064546D"/>
    <w:rsid w:val="006517AF"/>
    <w:rsid w:val="006717F4"/>
    <w:rsid w:val="00684D5B"/>
    <w:rsid w:val="006969AE"/>
    <w:rsid w:val="006C38E8"/>
    <w:rsid w:val="006C6F83"/>
    <w:rsid w:val="006E1521"/>
    <w:rsid w:val="006E15BC"/>
    <w:rsid w:val="006F6A43"/>
    <w:rsid w:val="006F70B7"/>
    <w:rsid w:val="007006F1"/>
    <w:rsid w:val="0070303D"/>
    <w:rsid w:val="00705427"/>
    <w:rsid w:val="00712528"/>
    <w:rsid w:val="00715A28"/>
    <w:rsid w:val="00721962"/>
    <w:rsid w:val="007304E2"/>
    <w:rsid w:val="00744F94"/>
    <w:rsid w:val="00752F10"/>
    <w:rsid w:val="00753CBA"/>
    <w:rsid w:val="00771327"/>
    <w:rsid w:val="00782891"/>
    <w:rsid w:val="007835CB"/>
    <w:rsid w:val="00793EC5"/>
    <w:rsid w:val="007A6481"/>
    <w:rsid w:val="007A7BEB"/>
    <w:rsid w:val="007D2E72"/>
    <w:rsid w:val="00850A4D"/>
    <w:rsid w:val="0085466C"/>
    <w:rsid w:val="00863F27"/>
    <w:rsid w:val="00871004"/>
    <w:rsid w:val="00874A71"/>
    <w:rsid w:val="00880DBD"/>
    <w:rsid w:val="00883702"/>
    <w:rsid w:val="008A13E9"/>
    <w:rsid w:val="008A685A"/>
    <w:rsid w:val="008B2ABF"/>
    <w:rsid w:val="008C5A68"/>
    <w:rsid w:val="008C6A62"/>
    <w:rsid w:val="008D5E3E"/>
    <w:rsid w:val="008D7AFF"/>
    <w:rsid w:val="008E0DA5"/>
    <w:rsid w:val="008E57D2"/>
    <w:rsid w:val="008E6121"/>
    <w:rsid w:val="00903018"/>
    <w:rsid w:val="0092796B"/>
    <w:rsid w:val="00930425"/>
    <w:rsid w:val="00935EB6"/>
    <w:rsid w:val="00946589"/>
    <w:rsid w:val="0098510E"/>
    <w:rsid w:val="009879F4"/>
    <w:rsid w:val="00991A07"/>
    <w:rsid w:val="009A5AAB"/>
    <w:rsid w:val="009A6F40"/>
    <w:rsid w:val="009C38F5"/>
    <w:rsid w:val="009D48F8"/>
    <w:rsid w:val="009F17BB"/>
    <w:rsid w:val="009F7746"/>
    <w:rsid w:val="00A014C5"/>
    <w:rsid w:val="00A05B2D"/>
    <w:rsid w:val="00A155D4"/>
    <w:rsid w:val="00A16D2C"/>
    <w:rsid w:val="00A179D8"/>
    <w:rsid w:val="00A220AE"/>
    <w:rsid w:val="00A2706F"/>
    <w:rsid w:val="00A33CD4"/>
    <w:rsid w:val="00A35C7D"/>
    <w:rsid w:val="00A40CC8"/>
    <w:rsid w:val="00A46AA6"/>
    <w:rsid w:val="00A5121A"/>
    <w:rsid w:val="00A52603"/>
    <w:rsid w:val="00A61C31"/>
    <w:rsid w:val="00A64BAB"/>
    <w:rsid w:val="00A76B52"/>
    <w:rsid w:val="00A77AA7"/>
    <w:rsid w:val="00A86389"/>
    <w:rsid w:val="00A878F3"/>
    <w:rsid w:val="00A921DE"/>
    <w:rsid w:val="00A9687D"/>
    <w:rsid w:val="00AA6198"/>
    <w:rsid w:val="00AA7987"/>
    <w:rsid w:val="00AC136C"/>
    <w:rsid w:val="00AC767D"/>
    <w:rsid w:val="00AC7E7C"/>
    <w:rsid w:val="00AD041B"/>
    <w:rsid w:val="00AD6951"/>
    <w:rsid w:val="00AE02D6"/>
    <w:rsid w:val="00AE3DB2"/>
    <w:rsid w:val="00AE582E"/>
    <w:rsid w:val="00AF02F7"/>
    <w:rsid w:val="00B23EDB"/>
    <w:rsid w:val="00B23FB7"/>
    <w:rsid w:val="00B31B87"/>
    <w:rsid w:val="00B419CE"/>
    <w:rsid w:val="00B42307"/>
    <w:rsid w:val="00B45BE2"/>
    <w:rsid w:val="00B45F3E"/>
    <w:rsid w:val="00B47C6E"/>
    <w:rsid w:val="00B51F03"/>
    <w:rsid w:val="00B51FBC"/>
    <w:rsid w:val="00B52C88"/>
    <w:rsid w:val="00B5424C"/>
    <w:rsid w:val="00B552CE"/>
    <w:rsid w:val="00B6018C"/>
    <w:rsid w:val="00B617DF"/>
    <w:rsid w:val="00B64BDA"/>
    <w:rsid w:val="00B66F03"/>
    <w:rsid w:val="00B7395B"/>
    <w:rsid w:val="00B7411D"/>
    <w:rsid w:val="00B83415"/>
    <w:rsid w:val="00B87BF4"/>
    <w:rsid w:val="00BC0736"/>
    <w:rsid w:val="00BC5522"/>
    <w:rsid w:val="00BD0664"/>
    <w:rsid w:val="00BD1337"/>
    <w:rsid w:val="00BE44EC"/>
    <w:rsid w:val="00BF63D1"/>
    <w:rsid w:val="00C0534D"/>
    <w:rsid w:val="00C10A72"/>
    <w:rsid w:val="00C220A0"/>
    <w:rsid w:val="00C22B4E"/>
    <w:rsid w:val="00C26331"/>
    <w:rsid w:val="00C265E3"/>
    <w:rsid w:val="00C47D7E"/>
    <w:rsid w:val="00C64ECD"/>
    <w:rsid w:val="00C66197"/>
    <w:rsid w:val="00C7682D"/>
    <w:rsid w:val="00C810E2"/>
    <w:rsid w:val="00CB0E38"/>
    <w:rsid w:val="00CC53F0"/>
    <w:rsid w:val="00CD28A6"/>
    <w:rsid w:val="00CF07CB"/>
    <w:rsid w:val="00CF4A04"/>
    <w:rsid w:val="00D0077A"/>
    <w:rsid w:val="00D05179"/>
    <w:rsid w:val="00D22461"/>
    <w:rsid w:val="00D37374"/>
    <w:rsid w:val="00D60AA2"/>
    <w:rsid w:val="00D63C4D"/>
    <w:rsid w:val="00D72E10"/>
    <w:rsid w:val="00D730DC"/>
    <w:rsid w:val="00D73519"/>
    <w:rsid w:val="00D75FA1"/>
    <w:rsid w:val="00DA3713"/>
    <w:rsid w:val="00DB082E"/>
    <w:rsid w:val="00DB41CA"/>
    <w:rsid w:val="00DC113E"/>
    <w:rsid w:val="00DC3BA2"/>
    <w:rsid w:val="00DD0AE8"/>
    <w:rsid w:val="00DD10C4"/>
    <w:rsid w:val="00DE0DF7"/>
    <w:rsid w:val="00DF3776"/>
    <w:rsid w:val="00E06133"/>
    <w:rsid w:val="00E06393"/>
    <w:rsid w:val="00E07E8C"/>
    <w:rsid w:val="00E34A38"/>
    <w:rsid w:val="00E52DB4"/>
    <w:rsid w:val="00E53A6B"/>
    <w:rsid w:val="00E57288"/>
    <w:rsid w:val="00E62EDC"/>
    <w:rsid w:val="00E65ACC"/>
    <w:rsid w:val="00E67E55"/>
    <w:rsid w:val="00E74EA4"/>
    <w:rsid w:val="00E77480"/>
    <w:rsid w:val="00E8035B"/>
    <w:rsid w:val="00E82535"/>
    <w:rsid w:val="00E83980"/>
    <w:rsid w:val="00E94696"/>
    <w:rsid w:val="00E9715F"/>
    <w:rsid w:val="00EA2CDC"/>
    <w:rsid w:val="00EA2D3D"/>
    <w:rsid w:val="00EE46AF"/>
    <w:rsid w:val="00EE4958"/>
    <w:rsid w:val="00EF5E6A"/>
    <w:rsid w:val="00F27D4E"/>
    <w:rsid w:val="00F362B3"/>
    <w:rsid w:val="00F37933"/>
    <w:rsid w:val="00F436AC"/>
    <w:rsid w:val="00F50C6B"/>
    <w:rsid w:val="00F572F8"/>
    <w:rsid w:val="00F65046"/>
    <w:rsid w:val="00F75968"/>
    <w:rsid w:val="00F7651A"/>
    <w:rsid w:val="00F804A1"/>
    <w:rsid w:val="00F8462F"/>
    <w:rsid w:val="00F90096"/>
    <w:rsid w:val="00F96104"/>
    <w:rsid w:val="00F972CC"/>
    <w:rsid w:val="00F9765D"/>
    <w:rsid w:val="00FA08B1"/>
    <w:rsid w:val="00FA73FE"/>
    <w:rsid w:val="00FB2B48"/>
    <w:rsid w:val="00FC4AA9"/>
    <w:rsid w:val="00FC5574"/>
    <w:rsid w:val="00FC694F"/>
    <w:rsid w:val="00FD4EC9"/>
    <w:rsid w:val="00FD5DE7"/>
    <w:rsid w:val="00FD6581"/>
    <w:rsid w:val="00FE7B40"/>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195B2FB-E60F-4961-AC78-49E0C5B1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paragraph" w:styleId="Antrat1">
    <w:name w:val="heading 1"/>
    <w:basedOn w:val="prastasis"/>
    <w:link w:val="Antrat1Diagrama"/>
    <w:uiPriority w:val="9"/>
    <w:qFormat/>
    <w:rsid w:val="00712528"/>
    <w:pPr>
      <w:spacing w:before="100" w:beforeAutospacing="1" w:after="100" w:afterAutospacing="1"/>
      <w:outlineLvl w:val="0"/>
    </w:pPr>
    <w:rPr>
      <w:rFonts w:eastAsia="Times New Roman"/>
      <w:b/>
      <w:bCs/>
      <w:kern w:val="36"/>
      <w:sz w:val="48"/>
      <w:szCs w:val="48"/>
      <w:lang w:eastAsia="lt-LT"/>
    </w:rPr>
  </w:style>
  <w:style w:type="paragraph" w:styleId="Antrat5">
    <w:name w:val="heading 5"/>
    <w:basedOn w:val="prastasis"/>
    <w:next w:val="prastasis"/>
    <w:link w:val="Antrat5Diagrama"/>
    <w:uiPriority w:val="9"/>
    <w:unhideWhenUsed/>
    <w:qFormat/>
    <w:rsid w:val="00712528"/>
    <w:pPr>
      <w:keepNext/>
      <w:keepLines/>
      <w:spacing w:before="40" w:line="259" w:lineRule="auto"/>
      <w:outlineLvl w:val="4"/>
    </w:pPr>
    <w:rPr>
      <w:rFonts w:asciiTheme="majorHAnsi" w:eastAsiaTheme="majorEastAsia" w:hAnsiTheme="majorHAnsi" w:cstheme="majorBidi"/>
      <w:color w:val="365F91" w:themeColor="accent1" w:themeShade="BF"/>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table" w:styleId="Lentelstinklelis">
    <w:name w:val="Table Grid"/>
    <w:basedOn w:val="prastojilentel"/>
    <w:uiPriority w:val="39"/>
    <w:rsid w:val="0092796B"/>
    <w:rPr>
      <w:rFonts w:asciiTheme="minorHAnsi" w:eastAsiaTheme="minorHAnsi" w:hAnsiTheme="minorHAnsi" w:cstheme="minorBidi"/>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30425"/>
  </w:style>
  <w:style w:type="paragraph" w:customStyle="1" w:styleId="TableContents">
    <w:name w:val="Table Contents"/>
    <w:basedOn w:val="prastasis"/>
    <w:rsid w:val="00930425"/>
    <w:pPr>
      <w:suppressLineNumbers/>
      <w:suppressAutoHyphens/>
      <w:autoSpaceDN w:val="0"/>
      <w:textAlignment w:val="baseline"/>
    </w:pPr>
    <w:rPr>
      <w:rFonts w:ascii="Liberation Serif" w:eastAsia="SimSun" w:hAnsi="Liberation Serif" w:cs="Arial"/>
      <w:kern w:val="3"/>
      <w:lang w:eastAsia="zh-CN" w:bidi="hi-IN"/>
    </w:rPr>
  </w:style>
  <w:style w:type="character" w:customStyle="1" w:styleId="Antrat1Diagrama">
    <w:name w:val="Antraštė 1 Diagrama"/>
    <w:basedOn w:val="Numatytasispastraiposriftas"/>
    <w:link w:val="Antrat1"/>
    <w:uiPriority w:val="9"/>
    <w:rsid w:val="00712528"/>
    <w:rPr>
      <w:rFonts w:eastAsia="Times New Roman"/>
      <w:b/>
      <w:bCs/>
      <w:kern w:val="36"/>
      <w:sz w:val="48"/>
      <w:szCs w:val="48"/>
    </w:rPr>
  </w:style>
  <w:style w:type="character" w:customStyle="1" w:styleId="Antrat5Diagrama">
    <w:name w:val="Antraštė 5 Diagrama"/>
    <w:basedOn w:val="Numatytasispastraiposriftas"/>
    <w:link w:val="Antrat5"/>
    <w:uiPriority w:val="9"/>
    <w:rsid w:val="00712528"/>
    <w:rPr>
      <w:rFonts w:asciiTheme="majorHAnsi" w:eastAsiaTheme="majorEastAsia" w:hAnsiTheme="majorHAnsi" w:cstheme="majorBidi"/>
      <w:color w:val="365F91" w:themeColor="accent1" w:themeShade="BF"/>
      <w:kern w:val="2"/>
      <w:sz w:val="22"/>
      <w:szCs w:val="22"/>
      <w:lang w:eastAsia="en-US"/>
      <w14:ligatures w14:val="standardContextual"/>
    </w:rPr>
  </w:style>
  <w:style w:type="character" w:customStyle="1" w:styleId="xt0psk2">
    <w:name w:val="xt0psk2"/>
    <w:basedOn w:val="Numatytasispastraiposriftas"/>
    <w:rsid w:val="00712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facebook.com/arsen.duduk?__cft__%5b0%5d=AZXZeVKIKp7GZYVjCxEkFYUxFfs5N8tdWIcuLo-stg2evhp1xyEsEoIZsn4ybi4SGMr2shWn8UcdfxQiTiRquF_wMNIDKsfZLkskT4_QVyqieEjEGOPtoEoD6I-rLRta-kTNHtNETFyu9anN8OGy6Ufg&amp;__tn__=-%5dK-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76F59-9D5C-4B58-8E0B-9498FEDAF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16</Pages>
  <Words>3769</Words>
  <Characters>21489</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25208</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MS</cp:lastModifiedBy>
  <cp:revision>15</cp:revision>
  <cp:lastPrinted>2020-02-25T07:14:00Z</cp:lastPrinted>
  <dcterms:created xsi:type="dcterms:W3CDTF">2024-02-21T11:38:00Z</dcterms:created>
  <dcterms:modified xsi:type="dcterms:W3CDTF">2024-02-22T13:42:00Z</dcterms:modified>
</cp:coreProperties>
</file>